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C8" w:rsidRPr="00336EA7" w:rsidRDefault="00837AC8" w:rsidP="00837AC8">
      <w:pPr>
        <w:spacing w:after="0" w:line="240" w:lineRule="auto"/>
        <w:rPr>
          <w:rFonts w:eastAsia="Times New Roman" w:cs="Times New Roman"/>
          <w:b/>
          <w:color w:val="0033CC"/>
          <w:sz w:val="36"/>
          <w:szCs w:val="36"/>
        </w:rPr>
      </w:pPr>
      <w:r w:rsidRPr="00336EA7">
        <w:rPr>
          <w:rFonts w:eastAsia="Times New Roman" w:cs="Times New Roman"/>
          <w:b/>
          <w:color w:val="0033CC"/>
          <w:sz w:val="36"/>
          <w:szCs w:val="36"/>
          <w:shd w:val="clear" w:color="auto" w:fill="FFFFFF"/>
        </w:rPr>
        <w:t>7 Reasons to be a Private Lender</w:t>
      </w:r>
    </w:p>
    <w:p w:rsidR="00837AC8" w:rsidRPr="00837AC8" w:rsidRDefault="00837AC8" w:rsidP="00837AC8">
      <w:pPr>
        <w:shd w:val="clear" w:color="auto" w:fill="FFFFFF"/>
        <w:spacing w:after="0" w:line="240" w:lineRule="auto"/>
        <w:rPr>
          <w:rFonts w:eastAsia="Times New Roman" w:cs="Times New Roman"/>
          <w:color w:val="26282A"/>
          <w:sz w:val="24"/>
          <w:szCs w:val="24"/>
        </w:rPr>
      </w:pPr>
    </w:p>
    <w:p w:rsidR="00336EA7" w:rsidRPr="00336EA7" w:rsidRDefault="004A3EDF" w:rsidP="00BA211F">
      <w:pPr>
        <w:pStyle w:val="hbodytext"/>
        <w:spacing w:before="0" w:beforeAutospacing="0" w:after="200" w:afterAutospacing="0" w:line="276" w:lineRule="auto"/>
        <w:rPr>
          <w:rFonts w:asciiTheme="minorHAnsi" w:hAnsiTheme="minorHAnsi"/>
          <w:i/>
          <w:color w:val="383838"/>
          <w:sz w:val="23"/>
          <w:szCs w:val="23"/>
          <w:shd w:val="clear" w:color="auto" w:fill="E7F4D8"/>
        </w:rPr>
      </w:pPr>
      <w:r w:rsidRPr="00336EA7">
        <w:rPr>
          <w:rFonts w:asciiTheme="minorHAnsi" w:hAnsiTheme="minorHAnsi"/>
          <w:i/>
          <w:noProof/>
          <w:color w:val="383838"/>
          <w:sz w:val="23"/>
          <w:szCs w:val="23"/>
        </w:rPr>
        <w:drawing>
          <wp:anchor distT="0" distB="0" distL="114300" distR="114300" simplePos="0" relativeHeight="251659264" behindDoc="0" locked="0" layoutInCell="1" allowOverlap="1">
            <wp:simplePos x="0" y="0"/>
            <wp:positionH relativeFrom="column">
              <wp:posOffset>2952750</wp:posOffset>
            </wp:positionH>
            <wp:positionV relativeFrom="paragraph">
              <wp:posOffset>106680</wp:posOffset>
            </wp:positionV>
            <wp:extent cx="2887980" cy="2047875"/>
            <wp:effectExtent l="19050" t="0" r="7620" b="0"/>
            <wp:wrapSquare wrapText="bothSides"/>
            <wp:docPr id="2" name="Picture 1" descr="private-le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te-lending.jpg"/>
                    <pic:cNvPicPr/>
                  </pic:nvPicPr>
                  <pic:blipFill>
                    <a:blip r:embed="rId5" cstate="print"/>
                    <a:stretch>
                      <a:fillRect/>
                    </a:stretch>
                  </pic:blipFill>
                  <pic:spPr>
                    <a:xfrm>
                      <a:off x="0" y="0"/>
                      <a:ext cx="2887980" cy="2047875"/>
                    </a:xfrm>
                    <a:prstGeom prst="rect">
                      <a:avLst/>
                    </a:prstGeom>
                  </pic:spPr>
                </pic:pic>
              </a:graphicData>
            </a:graphic>
          </wp:anchor>
        </w:drawing>
      </w:r>
      <w:r w:rsidR="00336EA7" w:rsidRPr="00336EA7">
        <w:rPr>
          <w:rFonts w:asciiTheme="minorHAnsi" w:hAnsiTheme="minorHAnsi"/>
          <w:i/>
        </w:rPr>
        <w:t>"The human species, according to the best theory I can form of it, is composed of two distinct races, the men who borrow, and the men who lend."</w:t>
      </w:r>
    </w:p>
    <w:p w:rsidR="00336EA7" w:rsidRPr="00336EA7" w:rsidRDefault="00336EA7" w:rsidP="00BA211F">
      <w:pPr>
        <w:pStyle w:val="hbodytext"/>
        <w:spacing w:before="0" w:beforeAutospacing="0" w:after="200" w:afterAutospacing="0" w:line="276" w:lineRule="auto"/>
        <w:rPr>
          <w:rFonts w:asciiTheme="minorHAnsi" w:hAnsiTheme="minorHAnsi"/>
          <w:i/>
        </w:rPr>
      </w:pPr>
      <w:r w:rsidRPr="00336EA7">
        <w:rPr>
          <w:rFonts w:asciiTheme="minorHAnsi" w:hAnsiTheme="minorHAnsi"/>
          <w:i/>
        </w:rPr>
        <w:t>-- Charles Lamb</w:t>
      </w:r>
    </w:p>
    <w:p w:rsidR="00336EA7" w:rsidRDefault="00336EA7" w:rsidP="00BA211F">
      <w:pPr>
        <w:pStyle w:val="hbodytext"/>
        <w:spacing w:before="0" w:beforeAutospacing="0" w:after="200" w:afterAutospacing="0" w:line="276" w:lineRule="auto"/>
        <w:rPr>
          <w:rFonts w:asciiTheme="minorHAnsi" w:hAnsiTheme="minorHAnsi"/>
        </w:rPr>
      </w:pPr>
    </w:p>
    <w:p w:rsidR="008903EB" w:rsidRPr="00006FE7" w:rsidRDefault="00936757" w:rsidP="00BA211F">
      <w:pPr>
        <w:pStyle w:val="hbodytext"/>
        <w:spacing w:before="0" w:beforeAutospacing="0" w:after="200" w:afterAutospacing="0" w:line="276" w:lineRule="auto"/>
        <w:rPr>
          <w:rFonts w:asciiTheme="minorHAnsi" w:hAnsiTheme="minorHAnsi"/>
        </w:rPr>
      </w:pPr>
      <w:r w:rsidRPr="00006FE7">
        <w:rPr>
          <w:rFonts w:asciiTheme="minorHAnsi" w:hAnsiTheme="minorHAnsi"/>
        </w:rPr>
        <w:t>It's one of the oldest, most proven form</w:t>
      </w:r>
      <w:r w:rsidR="00390672">
        <w:rPr>
          <w:rFonts w:asciiTheme="minorHAnsi" w:hAnsiTheme="minorHAnsi"/>
        </w:rPr>
        <w:t>s</w:t>
      </w:r>
      <w:r w:rsidRPr="00006FE7">
        <w:rPr>
          <w:rFonts w:asciiTheme="minorHAnsi" w:hAnsiTheme="minorHAnsi"/>
        </w:rPr>
        <w:t xml:space="preserve"> of investing; </w:t>
      </w:r>
      <w:r w:rsidR="00866683" w:rsidRPr="00006FE7">
        <w:rPr>
          <w:rFonts w:asciiTheme="minorHAnsi" w:hAnsiTheme="minorHAnsi"/>
        </w:rPr>
        <w:t>lending capital to another</w:t>
      </w:r>
      <w:r w:rsidRPr="00006FE7">
        <w:rPr>
          <w:rFonts w:asciiTheme="minorHAnsi" w:hAnsiTheme="minorHAnsi"/>
        </w:rPr>
        <w:t>—</w:t>
      </w:r>
      <w:r w:rsidR="00390672">
        <w:rPr>
          <w:rFonts w:asciiTheme="minorHAnsi" w:hAnsiTheme="minorHAnsi"/>
        </w:rPr>
        <w:t>perhaps</w:t>
      </w:r>
      <w:r w:rsidRPr="00006FE7">
        <w:rPr>
          <w:rFonts w:asciiTheme="minorHAnsi" w:hAnsiTheme="minorHAnsi"/>
        </w:rPr>
        <w:t xml:space="preserve"> someone who can't get traditional bank financing—</w:t>
      </w:r>
      <w:r w:rsidR="00866683" w:rsidRPr="00006FE7">
        <w:rPr>
          <w:rFonts w:asciiTheme="minorHAnsi" w:hAnsiTheme="minorHAnsi"/>
        </w:rPr>
        <w:t>in exchange for interest</w:t>
      </w:r>
      <w:r w:rsidR="008903EB" w:rsidRPr="00006FE7">
        <w:rPr>
          <w:rFonts w:asciiTheme="minorHAnsi" w:hAnsiTheme="minorHAnsi"/>
        </w:rPr>
        <w:t>, and eventually your principal,</w:t>
      </w:r>
      <w:r w:rsidRPr="00006FE7">
        <w:rPr>
          <w:rFonts w:asciiTheme="minorHAnsi" w:hAnsiTheme="minorHAnsi"/>
        </w:rPr>
        <w:t xml:space="preserve"> in return</w:t>
      </w:r>
      <w:r w:rsidR="00866683" w:rsidRPr="00006FE7">
        <w:rPr>
          <w:rFonts w:asciiTheme="minorHAnsi" w:hAnsiTheme="minorHAnsi"/>
        </w:rPr>
        <w:t xml:space="preserve">. </w:t>
      </w:r>
    </w:p>
    <w:p w:rsidR="00D62FD3" w:rsidRPr="00006FE7" w:rsidRDefault="00881758" w:rsidP="0087663A">
      <w:pPr>
        <w:pStyle w:val="hbodytext"/>
        <w:spacing w:before="0" w:beforeAutospacing="0" w:after="200" w:afterAutospacing="0" w:line="276" w:lineRule="auto"/>
        <w:contextualSpacing/>
        <w:rPr>
          <w:rFonts w:asciiTheme="minorHAnsi" w:hAnsiTheme="minorHAnsi"/>
        </w:rPr>
      </w:pPr>
      <w:r>
        <w:rPr>
          <w:rFonts w:asciiTheme="minorHAnsi" w:hAnsiTheme="minorHAnsi"/>
        </w:rPr>
        <w:t>A private lender lends money</w:t>
      </w:r>
      <w:r w:rsidR="00945ECA" w:rsidRPr="00006FE7">
        <w:rPr>
          <w:rFonts w:asciiTheme="minorHAnsi" w:hAnsiTheme="minorHAnsi"/>
        </w:rPr>
        <w:t xml:space="preserve"> </w:t>
      </w:r>
      <w:r w:rsidR="00390672">
        <w:rPr>
          <w:rFonts w:asciiTheme="minorHAnsi" w:hAnsiTheme="minorHAnsi"/>
        </w:rPr>
        <w:t>to</w:t>
      </w:r>
      <w:r w:rsidR="00D62FD3" w:rsidRPr="00006FE7">
        <w:rPr>
          <w:rFonts w:asciiTheme="minorHAnsi" w:hAnsiTheme="minorHAnsi"/>
        </w:rPr>
        <w:t xml:space="preserve"> help</w:t>
      </w:r>
      <w:r>
        <w:rPr>
          <w:rFonts w:asciiTheme="minorHAnsi" w:hAnsiTheme="minorHAnsi"/>
        </w:rPr>
        <w:t>s</w:t>
      </w:r>
      <w:r w:rsidR="00D62FD3" w:rsidRPr="00006FE7">
        <w:rPr>
          <w:rFonts w:asciiTheme="minorHAnsi" w:hAnsiTheme="minorHAnsi"/>
        </w:rPr>
        <w:t xml:space="preserve"> borrowers</w:t>
      </w:r>
      <w:r>
        <w:rPr>
          <w:rFonts w:asciiTheme="minorHAnsi" w:hAnsiTheme="minorHAnsi"/>
        </w:rPr>
        <w:t>:</w:t>
      </w:r>
    </w:p>
    <w:p w:rsidR="00D62FD3" w:rsidRDefault="00936757" w:rsidP="0087663A">
      <w:pPr>
        <w:pStyle w:val="hbodytext"/>
        <w:numPr>
          <w:ilvl w:val="0"/>
          <w:numId w:val="1"/>
        </w:numPr>
        <w:spacing w:before="0" w:beforeAutospacing="0" w:after="200" w:afterAutospacing="0" w:line="276" w:lineRule="auto"/>
        <w:contextualSpacing/>
        <w:rPr>
          <w:rFonts w:asciiTheme="minorHAnsi" w:hAnsiTheme="minorHAnsi"/>
        </w:rPr>
      </w:pPr>
      <w:r w:rsidRPr="00006FE7">
        <w:rPr>
          <w:rFonts w:asciiTheme="minorHAnsi" w:hAnsiTheme="minorHAnsi"/>
        </w:rPr>
        <w:t xml:space="preserve">purchase </w:t>
      </w:r>
      <w:r w:rsidR="00D62FD3" w:rsidRPr="00006FE7">
        <w:rPr>
          <w:rFonts w:asciiTheme="minorHAnsi" w:hAnsiTheme="minorHAnsi"/>
        </w:rPr>
        <w:t>real estate</w:t>
      </w:r>
      <w:r w:rsidR="00945ECA" w:rsidRPr="00006FE7">
        <w:rPr>
          <w:rFonts w:asciiTheme="minorHAnsi" w:hAnsiTheme="minorHAnsi"/>
        </w:rPr>
        <w:t xml:space="preserve"> </w:t>
      </w:r>
      <w:r w:rsidR="00390672">
        <w:rPr>
          <w:rFonts w:asciiTheme="minorHAnsi" w:hAnsiTheme="minorHAnsi"/>
        </w:rPr>
        <w:t>(for a mortgage or a short-ter</w:t>
      </w:r>
      <w:r w:rsidR="007C28EA">
        <w:rPr>
          <w:rFonts w:asciiTheme="minorHAnsi" w:hAnsiTheme="minorHAnsi"/>
        </w:rPr>
        <w:t xml:space="preserve">m bridge loan </w:t>
      </w:r>
      <w:r w:rsidR="00390672">
        <w:rPr>
          <w:rFonts w:asciiTheme="minorHAnsi" w:hAnsiTheme="minorHAnsi"/>
        </w:rPr>
        <w:t>until permanent financing is put into place.)</w:t>
      </w:r>
    </w:p>
    <w:p w:rsidR="00390672" w:rsidRPr="00006FE7" w:rsidRDefault="00390672" w:rsidP="0087663A">
      <w:pPr>
        <w:pStyle w:val="hbodytext"/>
        <w:numPr>
          <w:ilvl w:val="0"/>
          <w:numId w:val="1"/>
        </w:numPr>
        <w:spacing w:before="0" w:beforeAutospacing="0" w:after="200" w:afterAutospacing="0" w:line="276" w:lineRule="auto"/>
        <w:contextualSpacing/>
        <w:rPr>
          <w:rFonts w:asciiTheme="minorHAnsi" w:hAnsiTheme="minorHAnsi"/>
        </w:rPr>
      </w:pPr>
      <w:r>
        <w:rPr>
          <w:rFonts w:asciiTheme="minorHAnsi" w:hAnsiTheme="minorHAnsi"/>
        </w:rPr>
        <w:t xml:space="preserve">rehab or improve </w:t>
      </w:r>
      <w:r w:rsidR="00CC0E07">
        <w:rPr>
          <w:rFonts w:asciiTheme="minorHAnsi" w:hAnsiTheme="minorHAnsi"/>
        </w:rPr>
        <w:t xml:space="preserve">commercial or residential </w:t>
      </w:r>
      <w:r>
        <w:rPr>
          <w:rFonts w:asciiTheme="minorHAnsi" w:hAnsiTheme="minorHAnsi"/>
        </w:rPr>
        <w:t>real estate (again, often with a bridge loan)</w:t>
      </w:r>
    </w:p>
    <w:p w:rsidR="00D62FD3" w:rsidRPr="00006FE7" w:rsidRDefault="00D62FD3" w:rsidP="0087663A">
      <w:pPr>
        <w:pStyle w:val="hbodytext"/>
        <w:numPr>
          <w:ilvl w:val="0"/>
          <w:numId w:val="1"/>
        </w:numPr>
        <w:spacing w:before="0" w:beforeAutospacing="0" w:after="200" w:afterAutospacing="0" w:line="276" w:lineRule="auto"/>
        <w:contextualSpacing/>
        <w:rPr>
          <w:rFonts w:asciiTheme="minorHAnsi" w:hAnsiTheme="minorHAnsi"/>
        </w:rPr>
      </w:pPr>
      <w:r w:rsidRPr="00006FE7">
        <w:rPr>
          <w:rFonts w:asciiTheme="minorHAnsi" w:hAnsiTheme="minorHAnsi"/>
        </w:rPr>
        <w:t>start or expand business ventures</w:t>
      </w:r>
    </w:p>
    <w:p w:rsidR="00D62FD3" w:rsidRPr="00006FE7" w:rsidRDefault="00D62FD3" w:rsidP="0087663A">
      <w:pPr>
        <w:pStyle w:val="hbodytext"/>
        <w:numPr>
          <w:ilvl w:val="0"/>
          <w:numId w:val="1"/>
        </w:numPr>
        <w:spacing w:before="0" w:beforeAutospacing="0" w:after="200" w:afterAutospacing="0" w:line="276" w:lineRule="auto"/>
        <w:contextualSpacing/>
        <w:rPr>
          <w:rFonts w:asciiTheme="minorHAnsi" w:hAnsiTheme="minorHAnsi"/>
        </w:rPr>
      </w:pPr>
      <w:r w:rsidRPr="00006FE7">
        <w:rPr>
          <w:rFonts w:asciiTheme="minorHAnsi" w:hAnsiTheme="minorHAnsi"/>
        </w:rPr>
        <w:t xml:space="preserve">refinance credit cards or </w:t>
      </w:r>
      <w:r w:rsidR="00945ECA" w:rsidRPr="00006FE7">
        <w:rPr>
          <w:rFonts w:asciiTheme="minorHAnsi" w:hAnsiTheme="minorHAnsi"/>
        </w:rPr>
        <w:t>other debt</w:t>
      </w:r>
    </w:p>
    <w:p w:rsidR="00945ECA" w:rsidRPr="00006FE7" w:rsidRDefault="00D62FD3" w:rsidP="0087663A">
      <w:pPr>
        <w:pStyle w:val="hbodytext"/>
        <w:numPr>
          <w:ilvl w:val="0"/>
          <w:numId w:val="1"/>
        </w:numPr>
        <w:spacing w:before="0" w:beforeAutospacing="0" w:after="200" w:afterAutospacing="0" w:line="276" w:lineRule="auto"/>
        <w:contextualSpacing/>
        <w:rPr>
          <w:rFonts w:asciiTheme="minorHAnsi" w:hAnsiTheme="minorHAnsi"/>
        </w:rPr>
      </w:pPr>
      <w:r w:rsidRPr="00006FE7">
        <w:rPr>
          <w:rFonts w:asciiTheme="minorHAnsi" w:hAnsiTheme="minorHAnsi"/>
        </w:rPr>
        <w:t xml:space="preserve">or fund </w:t>
      </w:r>
      <w:r w:rsidR="00936757" w:rsidRPr="00006FE7">
        <w:rPr>
          <w:rFonts w:asciiTheme="minorHAnsi" w:hAnsiTheme="minorHAnsi"/>
        </w:rPr>
        <w:t>a host of other</w:t>
      </w:r>
      <w:r w:rsidRPr="00006FE7">
        <w:rPr>
          <w:rFonts w:asciiTheme="minorHAnsi" w:hAnsiTheme="minorHAnsi"/>
        </w:rPr>
        <w:t xml:space="preserve"> projects—from kitchen remodels to weddings—through websites such as LendingClub.com and Prosper.com.</w:t>
      </w:r>
    </w:p>
    <w:p w:rsidR="006E07FF" w:rsidRPr="00837AC8" w:rsidRDefault="006E07FF" w:rsidP="00BA211F">
      <w:pPr>
        <w:shd w:val="clear" w:color="auto" w:fill="FFFFFF"/>
        <w:rPr>
          <w:rFonts w:eastAsia="Times New Roman" w:cs="Times New Roman"/>
          <w:sz w:val="24"/>
          <w:szCs w:val="24"/>
        </w:rPr>
      </w:pPr>
      <w:r w:rsidRPr="00006FE7">
        <w:rPr>
          <w:rFonts w:eastAsia="Times New Roman" w:cs="Times New Roman"/>
          <w:sz w:val="24"/>
          <w:szCs w:val="24"/>
        </w:rPr>
        <w:t xml:space="preserve">In recent decades, investing has come to be equated </w:t>
      </w:r>
      <w:r w:rsidR="009E576D">
        <w:rPr>
          <w:rFonts w:eastAsia="Times New Roman" w:cs="Times New Roman"/>
          <w:sz w:val="24"/>
          <w:szCs w:val="24"/>
        </w:rPr>
        <w:t xml:space="preserve">almost exclusively </w:t>
      </w:r>
      <w:r w:rsidRPr="00006FE7">
        <w:rPr>
          <w:rFonts w:eastAsia="Times New Roman" w:cs="Times New Roman"/>
          <w:sz w:val="24"/>
          <w:szCs w:val="24"/>
        </w:rPr>
        <w:t>with stocks, bonds and mutual funds. However, there is greater volatility in the stock market, and</w:t>
      </w:r>
      <w:r w:rsidR="007C28EA">
        <w:rPr>
          <w:rFonts w:eastAsia="Times New Roman" w:cs="Times New Roman"/>
          <w:sz w:val="24"/>
          <w:szCs w:val="24"/>
        </w:rPr>
        <w:t xml:space="preserve"> many motivations to</w:t>
      </w:r>
      <w:r w:rsidRPr="00006FE7">
        <w:rPr>
          <w:rFonts w:eastAsia="Times New Roman" w:cs="Times New Roman"/>
          <w:sz w:val="24"/>
          <w:szCs w:val="24"/>
        </w:rPr>
        <w:t xml:space="preserve"> diversify at least a portion of your portfolio </w:t>
      </w:r>
      <w:r w:rsidR="007C28EA">
        <w:rPr>
          <w:rFonts w:eastAsia="Times New Roman" w:cs="Times New Roman"/>
          <w:sz w:val="24"/>
          <w:szCs w:val="24"/>
        </w:rPr>
        <w:t xml:space="preserve">with </w:t>
      </w:r>
      <w:r w:rsidRPr="00006FE7">
        <w:rPr>
          <w:rFonts w:eastAsia="Times New Roman" w:cs="Times New Roman"/>
          <w:sz w:val="24"/>
          <w:szCs w:val="24"/>
        </w:rPr>
        <w:t>private lending</w:t>
      </w:r>
      <w:r w:rsidR="007C28EA">
        <w:rPr>
          <w:rFonts w:eastAsia="Times New Roman" w:cs="Times New Roman"/>
          <w:sz w:val="24"/>
          <w:szCs w:val="24"/>
        </w:rPr>
        <w:t xml:space="preserve"> strategies</w:t>
      </w:r>
      <w:r w:rsidRPr="00006FE7">
        <w:rPr>
          <w:rFonts w:eastAsia="Times New Roman" w:cs="Times New Roman"/>
          <w:sz w:val="24"/>
          <w:szCs w:val="24"/>
        </w:rPr>
        <w:t>. Here are seven</w:t>
      </w:r>
      <w:r w:rsidR="007C28EA">
        <w:rPr>
          <w:rFonts w:eastAsia="Times New Roman" w:cs="Times New Roman"/>
          <w:sz w:val="24"/>
          <w:szCs w:val="24"/>
        </w:rPr>
        <w:t xml:space="preserve"> reasons to consider becoming a private lender</w:t>
      </w:r>
      <w:r w:rsidRPr="00006FE7">
        <w:rPr>
          <w:rFonts w:eastAsia="Times New Roman" w:cs="Times New Roman"/>
          <w:sz w:val="24"/>
          <w:szCs w:val="24"/>
        </w:rPr>
        <w:t>:</w:t>
      </w:r>
    </w:p>
    <w:p w:rsidR="00006FE7" w:rsidRPr="007C28EA" w:rsidRDefault="00837AC8" w:rsidP="00BA211F">
      <w:pPr>
        <w:shd w:val="clear" w:color="auto" w:fill="FFFFFF"/>
        <w:rPr>
          <w:rFonts w:eastAsia="Times New Roman" w:cs="Times New Roman"/>
          <w:color w:val="0033CC"/>
          <w:sz w:val="28"/>
          <w:szCs w:val="28"/>
        </w:rPr>
      </w:pPr>
      <w:r w:rsidRPr="007C28EA">
        <w:rPr>
          <w:rFonts w:eastAsia="Times New Roman" w:cs="Times New Roman"/>
          <w:b/>
          <w:color w:val="0033CC"/>
          <w:sz w:val="28"/>
          <w:szCs w:val="28"/>
        </w:rPr>
        <w:t>1</w:t>
      </w:r>
      <w:r w:rsidR="00006FE7" w:rsidRPr="007C28EA">
        <w:rPr>
          <w:rFonts w:eastAsia="Times New Roman" w:cs="Times New Roman"/>
          <w:b/>
          <w:color w:val="0033CC"/>
          <w:sz w:val="28"/>
          <w:szCs w:val="28"/>
        </w:rPr>
        <w:t>.</w:t>
      </w:r>
      <w:r w:rsidRPr="007C28EA">
        <w:rPr>
          <w:rFonts w:eastAsia="Times New Roman" w:cs="Times New Roman"/>
          <w:b/>
          <w:color w:val="0033CC"/>
          <w:sz w:val="28"/>
          <w:szCs w:val="28"/>
        </w:rPr>
        <w:t xml:space="preserve"> </w:t>
      </w:r>
      <w:r w:rsidR="009E576D" w:rsidRPr="007C28EA">
        <w:rPr>
          <w:rFonts w:eastAsia="Times New Roman" w:cs="Times New Roman"/>
          <w:b/>
          <w:color w:val="0033CC"/>
          <w:sz w:val="28"/>
          <w:szCs w:val="28"/>
        </w:rPr>
        <w:t>Historically p</w:t>
      </w:r>
      <w:r w:rsidRPr="007C28EA">
        <w:rPr>
          <w:rFonts w:eastAsia="Times New Roman" w:cs="Times New Roman"/>
          <w:b/>
          <w:color w:val="0033CC"/>
          <w:sz w:val="28"/>
          <w:szCs w:val="28"/>
        </w:rPr>
        <w:t>roven.</w:t>
      </w:r>
      <w:r w:rsidRPr="007C28EA">
        <w:rPr>
          <w:rFonts w:eastAsia="Times New Roman" w:cs="Times New Roman"/>
          <w:color w:val="0033CC"/>
          <w:sz w:val="28"/>
          <w:szCs w:val="28"/>
        </w:rPr>
        <w:t xml:space="preserve"> </w:t>
      </w:r>
    </w:p>
    <w:p w:rsidR="00006FE7" w:rsidRPr="00006FE7" w:rsidRDefault="00881758" w:rsidP="00BA211F">
      <w:pPr>
        <w:pStyle w:val="hbodytext"/>
        <w:spacing w:before="0" w:beforeAutospacing="0" w:after="200" w:afterAutospacing="0" w:line="276" w:lineRule="auto"/>
        <w:rPr>
          <w:rFonts w:asciiTheme="minorHAnsi" w:hAnsiTheme="minorHAnsi"/>
        </w:rPr>
      </w:pPr>
      <w:r w:rsidRPr="00837AC8">
        <w:rPr>
          <w:rFonts w:asciiTheme="minorHAnsi" w:hAnsiTheme="minorHAnsi"/>
        </w:rPr>
        <w:t xml:space="preserve">Private lending has been a reliable way of generating profits </w:t>
      </w:r>
      <w:r>
        <w:rPr>
          <w:rFonts w:asciiTheme="minorHAnsi" w:hAnsiTheme="minorHAnsi"/>
        </w:rPr>
        <w:t xml:space="preserve">and cash </w:t>
      </w:r>
      <w:r w:rsidR="007C28EA">
        <w:rPr>
          <w:rFonts w:asciiTheme="minorHAnsi" w:hAnsiTheme="minorHAnsi"/>
        </w:rPr>
        <w:t xml:space="preserve">flow </w:t>
      </w:r>
      <w:r>
        <w:rPr>
          <w:rFonts w:asciiTheme="minorHAnsi" w:hAnsiTheme="minorHAnsi"/>
        </w:rPr>
        <w:t xml:space="preserve">for </w:t>
      </w:r>
      <w:r w:rsidRPr="00837AC8">
        <w:rPr>
          <w:rFonts w:asciiTheme="minorHAnsi" w:hAnsiTheme="minorHAnsi"/>
        </w:rPr>
        <w:t>literally centuries. </w:t>
      </w:r>
      <w:r w:rsidR="00006FE7" w:rsidRPr="00006FE7">
        <w:rPr>
          <w:rFonts w:asciiTheme="minorHAnsi" w:hAnsiTheme="minorHAnsi"/>
        </w:rPr>
        <w:t xml:space="preserve">We have records of private lending agreements as early as 3,000 B.C., showing people loaning to others for defined time periods in exchange for "interest" paid in wheat, livestock, shekels of silver, or other commodities. Interest rates of 20% - 40% were common in ancient times, though extraordinarily high rates became known as "usury" and </w:t>
      </w:r>
      <w:r w:rsidR="007C28EA">
        <w:rPr>
          <w:rFonts w:asciiTheme="minorHAnsi" w:hAnsiTheme="minorHAnsi"/>
        </w:rPr>
        <w:t>became</w:t>
      </w:r>
      <w:r w:rsidR="0087663A">
        <w:rPr>
          <w:rFonts w:asciiTheme="minorHAnsi" w:hAnsiTheme="minorHAnsi"/>
        </w:rPr>
        <w:t xml:space="preserve"> discouraged or</w:t>
      </w:r>
      <w:r w:rsidR="00006FE7" w:rsidRPr="00006FE7">
        <w:rPr>
          <w:rFonts w:asciiTheme="minorHAnsi" w:hAnsiTheme="minorHAnsi"/>
        </w:rPr>
        <w:t xml:space="preserve"> outlawed. Below is a translation (</w:t>
      </w:r>
      <w:r w:rsidR="00006FE7" w:rsidRPr="00006FE7">
        <w:rPr>
          <w:rFonts w:asciiTheme="minorHAnsi" w:hAnsiTheme="minorHAnsi" w:cs="Tahoma"/>
          <w:iCs/>
        </w:rPr>
        <w:t xml:space="preserve">from Fordham University) </w:t>
      </w:r>
      <w:r w:rsidR="00006FE7" w:rsidRPr="00006FE7">
        <w:rPr>
          <w:rFonts w:asciiTheme="minorHAnsi" w:hAnsiTheme="minorHAnsi"/>
        </w:rPr>
        <w:t xml:space="preserve">of a </w:t>
      </w:r>
      <w:r w:rsidR="00006FE7">
        <w:rPr>
          <w:rFonts w:asciiTheme="minorHAnsi" w:hAnsiTheme="minorHAnsi"/>
        </w:rPr>
        <w:t xml:space="preserve">Babylonian </w:t>
      </w:r>
      <w:r w:rsidR="00006FE7" w:rsidRPr="00006FE7">
        <w:rPr>
          <w:rFonts w:asciiTheme="minorHAnsi" w:hAnsiTheme="minorHAnsi" w:cs="Tahoma"/>
          <w:iCs/>
        </w:rPr>
        <w:t>contract for a real estate loan</w:t>
      </w:r>
      <w:r w:rsidR="00006FE7">
        <w:rPr>
          <w:rFonts w:asciiTheme="minorHAnsi" w:hAnsiTheme="minorHAnsi" w:cs="Tahoma"/>
          <w:iCs/>
        </w:rPr>
        <w:t>,</w:t>
      </w:r>
      <w:r w:rsidR="00006FE7" w:rsidRPr="00006FE7">
        <w:rPr>
          <w:rFonts w:asciiTheme="minorHAnsi" w:hAnsiTheme="minorHAnsi" w:cs="Tahoma"/>
          <w:iCs/>
        </w:rPr>
        <w:t xml:space="preserve"> </w:t>
      </w:r>
      <w:r w:rsidR="00006FE7">
        <w:rPr>
          <w:rFonts w:asciiTheme="minorHAnsi" w:hAnsiTheme="minorHAnsi" w:cs="Tahoma"/>
          <w:iCs/>
        </w:rPr>
        <w:t>circa</w:t>
      </w:r>
      <w:r w:rsidR="00006FE7" w:rsidRPr="00006FE7">
        <w:rPr>
          <w:rFonts w:asciiTheme="minorHAnsi" w:hAnsiTheme="minorHAnsi" w:cs="Tahoma"/>
          <w:iCs/>
        </w:rPr>
        <w:t xml:space="preserve"> </w:t>
      </w:r>
      <w:r w:rsidR="00006FE7">
        <w:rPr>
          <w:rFonts w:asciiTheme="minorHAnsi" w:hAnsiTheme="minorHAnsi" w:cs="Tahoma"/>
          <w:iCs/>
        </w:rPr>
        <w:t xml:space="preserve">611 B.C., with an </w:t>
      </w:r>
      <w:r w:rsidR="00006FE7" w:rsidRPr="00006FE7">
        <w:rPr>
          <w:rFonts w:asciiTheme="minorHAnsi" w:hAnsiTheme="minorHAnsi" w:cs="Tahoma"/>
          <w:iCs/>
        </w:rPr>
        <w:t>interest r</w:t>
      </w:r>
      <w:r w:rsidR="00006FE7">
        <w:rPr>
          <w:rFonts w:asciiTheme="minorHAnsi" w:hAnsiTheme="minorHAnsi" w:cs="Tahoma"/>
          <w:iCs/>
        </w:rPr>
        <w:t>ate of eleven and one-third per</w:t>
      </w:r>
      <w:r w:rsidR="00006FE7" w:rsidRPr="00006FE7">
        <w:rPr>
          <w:rFonts w:asciiTheme="minorHAnsi" w:hAnsiTheme="minorHAnsi" w:cs="Tahoma"/>
          <w:iCs/>
        </w:rPr>
        <w:t>cent:</w:t>
      </w:r>
    </w:p>
    <w:p w:rsidR="00894239" w:rsidRDefault="00006FE7" w:rsidP="00BA211F">
      <w:pPr>
        <w:pStyle w:val="hbodytext"/>
        <w:spacing w:before="0" w:beforeAutospacing="0" w:after="200" w:afterAutospacing="0" w:line="276" w:lineRule="auto"/>
        <w:rPr>
          <w:rFonts w:asciiTheme="minorHAnsi" w:hAnsiTheme="minorHAnsi"/>
        </w:rPr>
      </w:pPr>
      <w:r w:rsidRPr="00006FE7">
        <w:rPr>
          <w:rFonts w:asciiTheme="minorHAnsi" w:hAnsiTheme="minorHAnsi" w:cs="Tahoma"/>
          <w:i/>
          <w:iCs/>
        </w:rPr>
        <w:lastRenderedPageBreak/>
        <w:t>ONE mana of money, a sum belonging to Iqisha-Marduk, son of Kalab-Sin, (is loaned) unto Nabu-etir, son of Nabu-akhi-iddin, son of Egibi. Yearly the amount of the mana shall increase its sum by seven shekels of money. His field near the gate of Bel is Iqisha-Marduk's pledge. (This document bears the name of four witnesses, and is dated) at Babylon, Tammuz twenty-seventh, in the fourteenth year of Nabopolassar, (the father of Nebuchadnezzar).</w:t>
      </w:r>
      <w:r w:rsidRPr="00006FE7">
        <w:rPr>
          <w:rFonts w:asciiTheme="minorHAnsi" w:hAnsiTheme="minorHAnsi"/>
        </w:rPr>
        <w:t xml:space="preserve"> </w:t>
      </w:r>
    </w:p>
    <w:p w:rsidR="00FB7220" w:rsidRDefault="00FB7220" w:rsidP="00BA211F">
      <w:pPr>
        <w:pStyle w:val="hbodytext"/>
        <w:spacing w:before="0" w:beforeAutospacing="0" w:after="200" w:afterAutospacing="0" w:line="276" w:lineRule="auto"/>
        <w:rPr>
          <w:rFonts w:asciiTheme="minorHAnsi" w:hAnsiTheme="minorHAnsi"/>
        </w:rPr>
      </w:pPr>
      <w:r>
        <w:rPr>
          <w:rFonts w:asciiTheme="minorHAnsi" w:hAnsiTheme="minorHAnsi"/>
        </w:rPr>
        <w:t>(Private lending contracts are slightly longer, now</w:t>
      </w:r>
      <w:r w:rsidR="004B5536">
        <w:rPr>
          <w:rFonts w:asciiTheme="minorHAnsi" w:hAnsiTheme="minorHAnsi"/>
        </w:rPr>
        <w:t>.</w:t>
      </w:r>
      <w:r>
        <w:rPr>
          <w:rFonts w:asciiTheme="minorHAnsi" w:hAnsiTheme="minorHAnsi"/>
        </w:rPr>
        <w:t>)</w:t>
      </w:r>
    </w:p>
    <w:p w:rsidR="00E73CD5" w:rsidRDefault="00E73CD5" w:rsidP="00E73CD5">
      <w:pPr>
        <w:shd w:val="clear" w:color="auto" w:fill="FFFFFF"/>
        <w:rPr>
          <w:rFonts w:eastAsia="Times New Roman" w:cs="Times New Roman"/>
          <w:sz w:val="24"/>
          <w:szCs w:val="24"/>
        </w:rPr>
      </w:pPr>
      <w:r>
        <w:rPr>
          <w:rFonts w:eastAsia="Times New Roman" w:cs="Times New Roman"/>
          <w:sz w:val="24"/>
          <w:szCs w:val="24"/>
        </w:rPr>
        <w:t>Fast forward to the Great Depression in the late 1920's and 1930's. The stock market in the U.S. was just over 100 years old at the time, and ha</w:t>
      </w:r>
      <w:r w:rsidR="004B5536">
        <w:rPr>
          <w:rFonts w:eastAsia="Times New Roman" w:cs="Times New Roman"/>
          <w:sz w:val="24"/>
          <w:szCs w:val="24"/>
        </w:rPr>
        <w:t xml:space="preserve">d experienced many crashes and </w:t>
      </w:r>
      <w:r>
        <w:rPr>
          <w:rFonts w:eastAsia="Times New Roman" w:cs="Times New Roman"/>
          <w:sz w:val="24"/>
          <w:szCs w:val="24"/>
        </w:rPr>
        <w:t xml:space="preserve">panics, as they were often </w:t>
      </w:r>
      <w:r w:rsidR="004B5536">
        <w:rPr>
          <w:rFonts w:eastAsia="Times New Roman" w:cs="Times New Roman"/>
          <w:sz w:val="24"/>
          <w:szCs w:val="24"/>
        </w:rPr>
        <w:t>called</w:t>
      </w:r>
      <w:r>
        <w:rPr>
          <w:rFonts w:eastAsia="Times New Roman" w:cs="Times New Roman"/>
          <w:sz w:val="24"/>
          <w:szCs w:val="24"/>
        </w:rPr>
        <w:t xml:space="preserve">. But the 22 years preceding the Wall Street crash of 1929 saw an impressive, though deceptive, bull run. </w:t>
      </w:r>
    </w:p>
    <w:p w:rsidR="00E73CD5" w:rsidRPr="00E73CD5" w:rsidRDefault="00E73CD5" w:rsidP="00E73CD5">
      <w:pPr>
        <w:shd w:val="clear" w:color="auto" w:fill="FFFFFF"/>
        <w:rPr>
          <w:rFonts w:eastAsia="Times New Roman" w:cs="Times New Roman"/>
          <w:sz w:val="24"/>
          <w:szCs w:val="24"/>
        </w:rPr>
      </w:pPr>
      <w:r>
        <w:rPr>
          <w:rFonts w:eastAsia="Times New Roman" w:cs="Times New Roman"/>
          <w:sz w:val="24"/>
          <w:szCs w:val="24"/>
        </w:rPr>
        <w:t xml:space="preserve">Investors such as John Powell soon learned that what goes up may go down... </w:t>
      </w:r>
      <w:r w:rsidRPr="005E6EB7">
        <w:rPr>
          <w:rFonts w:eastAsia="Times New Roman" w:cs="Times New Roman"/>
          <w:i/>
          <w:sz w:val="24"/>
          <w:szCs w:val="24"/>
        </w:rPr>
        <w:t>way</w:t>
      </w:r>
      <w:r>
        <w:rPr>
          <w:rFonts w:eastAsia="Times New Roman" w:cs="Times New Roman"/>
          <w:sz w:val="24"/>
          <w:szCs w:val="24"/>
        </w:rPr>
        <w:t xml:space="preserve"> down. After severe losses, Powell swore off the stock market and instead, started lending money to those who needed capital to purchase or temporarily finance properties. For the next 3 decades, Powell was a private lender, his profits were steady</w:t>
      </w:r>
      <w:r w:rsidR="004B5536">
        <w:rPr>
          <w:rFonts w:eastAsia="Times New Roman" w:cs="Times New Roman"/>
          <w:sz w:val="24"/>
          <w:szCs w:val="24"/>
        </w:rPr>
        <w:t xml:space="preserve">, and he no longer feared market crashes </w:t>
      </w:r>
      <w:r>
        <w:rPr>
          <w:rFonts w:eastAsia="Times New Roman" w:cs="Times New Roman"/>
          <w:sz w:val="24"/>
          <w:szCs w:val="24"/>
        </w:rPr>
        <w:t>.</w:t>
      </w:r>
    </w:p>
    <w:p w:rsidR="00894239" w:rsidRPr="004B5536" w:rsidRDefault="00894239" w:rsidP="00BA211F">
      <w:pPr>
        <w:shd w:val="clear" w:color="auto" w:fill="FFFFFF"/>
        <w:rPr>
          <w:rFonts w:eastAsia="Times New Roman" w:cs="Times New Roman"/>
          <w:b/>
          <w:color w:val="0033CC"/>
          <w:sz w:val="28"/>
          <w:szCs w:val="28"/>
        </w:rPr>
      </w:pPr>
      <w:r w:rsidRPr="004B5536">
        <w:rPr>
          <w:rFonts w:eastAsia="Times New Roman" w:cs="Times New Roman"/>
          <w:b/>
          <w:color w:val="0033CC"/>
          <w:sz w:val="28"/>
          <w:szCs w:val="28"/>
        </w:rPr>
        <w:t xml:space="preserve">2. Predictable returns. </w:t>
      </w:r>
    </w:p>
    <w:p w:rsidR="00894239" w:rsidRDefault="00894239" w:rsidP="00BA211F">
      <w:pPr>
        <w:shd w:val="clear" w:color="auto" w:fill="FFFFFF"/>
        <w:rPr>
          <w:rFonts w:eastAsia="Times New Roman" w:cs="Times New Roman"/>
          <w:sz w:val="24"/>
          <w:szCs w:val="24"/>
        </w:rPr>
      </w:pPr>
      <w:r w:rsidRPr="00837AC8">
        <w:rPr>
          <w:rFonts w:eastAsia="Times New Roman" w:cs="Times New Roman"/>
          <w:sz w:val="24"/>
          <w:szCs w:val="24"/>
        </w:rPr>
        <w:t xml:space="preserve">When you invest in the stock market, you are placing a bet that the price will go up. Historically, this may be true more often than not. Yet </w:t>
      </w:r>
      <w:r w:rsidR="00FF5EC7">
        <w:rPr>
          <w:rFonts w:eastAsia="Times New Roman" w:cs="Times New Roman"/>
          <w:sz w:val="24"/>
          <w:szCs w:val="24"/>
        </w:rPr>
        <w:t>we can observe</w:t>
      </w:r>
      <w:r w:rsidRPr="00837AC8">
        <w:rPr>
          <w:rFonts w:eastAsia="Times New Roman" w:cs="Times New Roman"/>
          <w:sz w:val="24"/>
          <w:szCs w:val="24"/>
        </w:rPr>
        <w:t xml:space="preserve"> times when this has gone horribly wrong! Nobody thought that Enron was going to go under, or </w:t>
      </w:r>
      <w:r w:rsidR="00AF3584">
        <w:rPr>
          <w:rFonts w:eastAsia="Times New Roman" w:cs="Times New Roman"/>
          <w:sz w:val="24"/>
          <w:szCs w:val="24"/>
        </w:rPr>
        <w:t>that there was a possibility of the stock market losing</w:t>
      </w:r>
      <w:r w:rsidRPr="00837AC8">
        <w:rPr>
          <w:rFonts w:eastAsia="Times New Roman" w:cs="Times New Roman"/>
          <w:sz w:val="24"/>
          <w:szCs w:val="24"/>
        </w:rPr>
        <w:t xml:space="preserve"> </w:t>
      </w:r>
      <w:r w:rsidR="00AF3584">
        <w:rPr>
          <w:rFonts w:eastAsia="Times New Roman" w:cs="Times New Roman"/>
          <w:sz w:val="24"/>
          <w:szCs w:val="24"/>
        </w:rPr>
        <w:t>more than</w:t>
      </w:r>
      <w:r w:rsidRPr="00837AC8">
        <w:rPr>
          <w:rFonts w:eastAsia="Times New Roman" w:cs="Times New Roman"/>
          <w:sz w:val="24"/>
          <w:szCs w:val="24"/>
        </w:rPr>
        <w:t xml:space="preserve"> 40% </w:t>
      </w:r>
      <w:r w:rsidR="00AF3584">
        <w:rPr>
          <w:rFonts w:eastAsia="Times New Roman" w:cs="Times New Roman"/>
          <w:sz w:val="24"/>
          <w:szCs w:val="24"/>
        </w:rPr>
        <w:t>in a Financial Crisis.</w:t>
      </w:r>
    </w:p>
    <w:p w:rsidR="00FF5EC7" w:rsidRPr="00837AC8" w:rsidRDefault="00FF5EC7" w:rsidP="00BA211F">
      <w:pPr>
        <w:shd w:val="clear" w:color="auto" w:fill="FFFFFF"/>
        <w:rPr>
          <w:rFonts w:eastAsia="Times New Roman" w:cs="Times New Roman"/>
          <w:sz w:val="24"/>
          <w:szCs w:val="24"/>
        </w:rPr>
      </w:pPr>
      <w:r>
        <w:rPr>
          <w:rFonts w:eastAsia="Times New Roman" w:cs="Times New Roman"/>
          <w:sz w:val="24"/>
          <w:szCs w:val="24"/>
        </w:rPr>
        <w:t xml:space="preserve">When you loan money as a private lender, you have an agreement that specifies how much you'll be paid and when. Properly constructed </w:t>
      </w:r>
      <w:r w:rsidR="004B5536">
        <w:rPr>
          <w:rFonts w:eastAsia="Times New Roman" w:cs="Times New Roman"/>
          <w:sz w:val="24"/>
          <w:szCs w:val="24"/>
        </w:rPr>
        <w:t xml:space="preserve">with protections </w:t>
      </w:r>
      <w:r>
        <w:rPr>
          <w:rFonts w:eastAsia="Times New Roman" w:cs="Times New Roman"/>
          <w:sz w:val="24"/>
          <w:szCs w:val="24"/>
        </w:rPr>
        <w:t>and the right borrower, this delivers very predictable returns, such as a monthly check that comes like clockwork.</w:t>
      </w:r>
    </w:p>
    <w:p w:rsidR="00837AC8" w:rsidRPr="00837AC8" w:rsidRDefault="00894239" w:rsidP="00BA211F">
      <w:pPr>
        <w:shd w:val="clear" w:color="auto" w:fill="FFFFFF"/>
        <w:rPr>
          <w:rFonts w:eastAsia="Times New Roman" w:cs="Times New Roman"/>
          <w:sz w:val="24"/>
          <w:szCs w:val="24"/>
        </w:rPr>
      </w:pPr>
      <w:r w:rsidRPr="00837AC8">
        <w:rPr>
          <w:rFonts w:eastAsia="Times New Roman" w:cs="Times New Roman"/>
          <w:sz w:val="24"/>
          <w:szCs w:val="24"/>
        </w:rPr>
        <w:t xml:space="preserve">The exception? If your private lending deal is not properly constructed or vetted, there is a chance of loss. </w:t>
      </w:r>
      <w:r w:rsidR="00A216DB">
        <w:rPr>
          <w:rFonts w:eastAsia="Times New Roman" w:cs="Times New Roman"/>
          <w:sz w:val="24"/>
          <w:szCs w:val="24"/>
        </w:rPr>
        <w:t xml:space="preserve">That does not necessarily mean that you'll lose your capital, but in cases where the borrower was paying you directly, </w:t>
      </w:r>
      <w:r w:rsidR="004B5536">
        <w:rPr>
          <w:rFonts w:eastAsia="Times New Roman" w:cs="Times New Roman"/>
          <w:sz w:val="24"/>
          <w:szCs w:val="24"/>
        </w:rPr>
        <w:t>a property</w:t>
      </w:r>
      <w:r w:rsidR="00A216DB">
        <w:rPr>
          <w:rFonts w:eastAsia="Times New Roman" w:cs="Times New Roman"/>
          <w:sz w:val="24"/>
          <w:szCs w:val="24"/>
        </w:rPr>
        <w:t xml:space="preserve"> </w:t>
      </w:r>
      <w:r w:rsidR="004F07C9">
        <w:rPr>
          <w:rFonts w:eastAsia="Times New Roman" w:cs="Times New Roman"/>
          <w:sz w:val="24"/>
          <w:szCs w:val="24"/>
        </w:rPr>
        <w:t xml:space="preserve">could have to be foreclosed on then sold </w:t>
      </w:r>
      <w:r w:rsidR="00A216DB">
        <w:rPr>
          <w:rFonts w:eastAsia="Times New Roman" w:cs="Times New Roman"/>
          <w:sz w:val="24"/>
          <w:szCs w:val="24"/>
        </w:rPr>
        <w:t>to ge</w:t>
      </w:r>
      <w:r w:rsidR="00965EF0">
        <w:rPr>
          <w:rFonts w:eastAsia="Times New Roman" w:cs="Times New Roman"/>
          <w:sz w:val="24"/>
          <w:szCs w:val="24"/>
        </w:rPr>
        <w:t xml:space="preserve">t your cash out of a property. </w:t>
      </w:r>
    </w:p>
    <w:p w:rsidR="00837AC8" w:rsidRPr="003A00F2" w:rsidRDefault="00894239" w:rsidP="00BA211F">
      <w:pPr>
        <w:shd w:val="clear" w:color="auto" w:fill="FFFFFF"/>
        <w:rPr>
          <w:rFonts w:eastAsia="Times New Roman" w:cs="Times New Roman"/>
          <w:b/>
          <w:color w:val="0033CC"/>
          <w:sz w:val="28"/>
          <w:szCs w:val="28"/>
        </w:rPr>
      </w:pPr>
      <w:r w:rsidRPr="003A00F2">
        <w:rPr>
          <w:rFonts w:eastAsia="Times New Roman" w:cs="Times New Roman"/>
          <w:b/>
          <w:color w:val="0033CC"/>
          <w:sz w:val="28"/>
          <w:szCs w:val="28"/>
        </w:rPr>
        <w:t>3</w:t>
      </w:r>
      <w:r w:rsidR="00837AC8" w:rsidRPr="003A00F2">
        <w:rPr>
          <w:rFonts w:eastAsia="Times New Roman" w:cs="Times New Roman"/>
          <w:b/>
          <w:color w:val="0033CC"/>
          <w:sz w:val="28"/>
          <w:szCs w:val="28"/>
        </w:rPr>
        <w:t xml:space="preserve">. </w:t>
      </w:r>
      <w:r w:rsidRPr="003A00F2">
        <w:rPr>
          <w:rFonts w:eastAsia="Times New Roman" w:cs="Times New Roman"/>
          <w:b/>
          <w:color w:val="0033CC"/>
          <w:sz w:val="28"/>
          <w:szCs w:val="28"/>
        </w:rPr>
        <w:t>Excellent cash flow.</w:t>
      </w:r>
      <w:r w:rsidR="00837AC8" w:rsidRPr="003A00F2">
        <w:rPr>
          <w:rFonts w:eastAsia="Times New Roman" w:cs="Times New Roman"/>
          <w:b/>
          <w:color w:val="0033CC"/>
          <w:sz w:val="28"/>
          <w:szCs w:val="28"/>
        </w:rPr>
        <w:t xml:space="preserve"> </w:t>
      </w:r>
    </w:p>
    <w:p w:rsidR="00837AC8" w:rsidRDefault="00894239" w:rsidP="00BA211F">
      <w:pPr>
        <w:shd w:val="clear" w:color="auto" w:fill="FFFFFF"/>
        <w:rPr>
          <w:rFonts w:eastAsia="Times New Roman" w:cs="Times New Roman"/>
          <w:sz w:val="24"/>
          <w:szCs w:val="24"/>
        </w:rPr>
      </w:pPr>
      <w:r>
        <w:rPr>
          <w:rFonts w:eastAsia="Times New Roman" w:cs="Times New Roman"/>
          <w:sz w:val="24"/>
          <w:szCs w:val="24"/>
        </w:rPr>
        <w:t>In addition to passing the test of time with flying colors, b</w:t>
      </w:r>
      <w:r w:rsidRPr="00837AC8">
        <w:rPr>
          <w:rFonts w:eastAsia="Times New Roman" w:cs="Times New Roman"/>
          <w:sz w:val="24"/>
          <w:szCs w:val="24"/>
        </w:rPr>
        <w:t xml:space="preserve">anks and </w:t>
      </w:r>
      <w:r>
        <w:rPr>
          <w:rFonts w:eastAsia="Times New Roman" w:cs="Times New Roman"/>
          <w:sz w:val="24"/>
          <w:szCs w:val="24"/>
        </w:rPr>
        <w:t>other</w:t>
      </w:r>
      <w:r w:rsidRPr="00837AC8">
        <w:rPr>
          <w:rFonts w:eastAsia="Times New Roman" w:cs="Times New Roman"/>
          <w:sz w:val="24"/>
          <w:szCs w:val="24"/>
        </w:rPr>
        <w:t xml:space="preserve"> institutions </w:t>
      </w:r>
      <w:r>
        <w:rPr>
          <w:rFonts w:eastAsia="Times New Roman" w:cs="Times New Roman"/>
          <w:sz w:val="24"/>
          <w:szCs w:val="24"/>
        </w:rPr>
        <w:t xml:space="preserve">that operate as lenders </w:t>
      </w:r>
      <w:r w:rsidRPr="00837AC8">
        <w:rPr>
          <w:rFonts w:eastAsia="Times New Roman" w:cs="Times New Roman"/>
          <w:sz w:val="24"/>
          <w:szCs w:val="24"/>
        </w:rPr>
        <w:t>are some of the most profitable businesses in the world. Unfortunately, many people tend to be borrowers, not lenders! So if you've got money to lend, congratulati</w:t>
      </w:r>
      <w:r w:rsidR="00B011B8">
        <w:rPr>
          <w:rFonts w:eastAsia="Times New Roman" w:cs="Times New Roman"/>
          <w:sz w:val="24"/>
          <w:szCs w:val="24"/>
        </w:rPr>
        <w:t>ons, you can put it to good use</w:t>
      </w:r>
      <w:r w:rsidR="00A55296">
        <w:rPr>
          <w:rFonts w:eastAsia="Times New Roman" w:cs="Times New Roman"/>
          <w:sz w:val="24"/>
          <w:szCs w:val="24"/>
        </w:rPr>
        <w:t>.</w:t>
      </w:r>
    </w:p>
    <w:p w:rsidR="00A216DB" w:rsidRDefault="00EB1BA7" w:rsidP="00BA211F">
      <w:pPr>
        <w:shd w:val="clear" w:color="auto" w:fill="FFFFFF"/>
        <w:rPr>
          <w:rFonts w:eastAsia="Times New Roman" w:cs="Times New Roman"/>
          <w:sz w:val="24"/>
          <w:szCs w:val="24"/>
        </w:rPr>
      </w:pPr>
      <w:r>
        <w:rPr>
          <w:rFonts w:eastAsia="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47625</wp:posOffset>
            </wp:positionH>
            <wp:positionV relativeFrom="paragraph">
              <wp:posOffset>-28575</wp:posOffset>
            </wp:positionV>
            <wp:extent cx="1895475" cy="2524125"/>
            <wp:effectExtent l="19050" t="0" r="9525" b="0"/>
            <wp:wrapSquare wrapText="bothSides"/>
            <wp:docPr id="1" name="Picture 0" descr="cash-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flow.jpg"/>
                    <pic:cNvPicPr/>
                  </pic:nvPicPr>
                  <pic:blipFill>
                    <a:blip r:embed="rId6" cstate="print"/>
                    <a:stretch>
                      <a:fillRect/>
                    </a:stretch>
                  </pic:blipFill>
                  <pic:spPr>
                    <a:xfrm>
                      <a:off x="0" y="0"/>
                      <a:ext cx="1895475" cy="2524125"/>
                    </a:xfrm>
                    <a:prstGeom prst="rect">
                      <a:avLst/>
                    </a:prstGeom>
                  </pic:spPr>
                </pic:pic>
              </a:graphicData>
            </a:graphic>
          </wp:anchor>
        </w:drawing>
      </w:r>
      <w:r w:rsidR="00A216DB">
        <w:rPr>
          <w:rFonts w:eastAsia="Times New Roman" w:cs="Times New Roman"/>
          <w:sz w:val="24"/>
          <w:szCs w:val="24"/>
        </w:rPr>
        <w:t>In this low-interest environment, you can earn several times what your bank is paying, without the unpredictability of the stock market. And if interest rates at banks go up, so will interest rates for private lenders! That's because there will always be people who need to borrow money outside of mainstream channels.</w:t>
      </w:r>
    </w:p>
    <w:p w:rsidR="00B011B8" w:rsidRDefault="00B011B8" w:rsidP="00B011B8">
      <w:pPr>
        <w:shd w:val="clear" w:color="auto" w:fill="FFFFFF"/>
        <w:rPr>
          <w:rFonts w:eastAsia="Times New Roman" w:cs="Times New Roman"/>
          <w:sz w:val="24"/>
          <w:szCs w:val="24"/>
        </w:rPr>
      </w:pPr>
      <w:r>
        <w:rPr>
          <w:rFonts w:eastAsia="Times New Roman" w:cs="Times New Roman"/>
          <w:sz w:val="24"/>
          <w:szCs w:val="24"/>
        </w:rPr>
        <w:t xml:space="preserve">Today, </w:t>
      </w:r>
      <w:r w:rsidR="003A00F2">
        <w:rPr>
          <w:rFonts w:eastAsia="Times New Roman" w:cs="Times New Roman"/>
          <w:sz w:val="24"/>
          <w:szCs w:val="24"/>
        </w:rPr>
        <w:t>investors</w:t>
      </w:r>
      <w:r>
        <w:rPr>
          <w:rFonts w:eastAsia="Times New Roman" w:cs="Times New Roman"/>
          <w:sz w:val="24"/>
          <w:szCs w:val="24"/>
        </w:rPr>
        <w:t xml:space="preserve"> who want more </w:t>
      </w:r>
      <w:r w:rsidR="00A55296">
        <w:rPr>
          <w:rFonts w:eastAsia="Times New Roman" w:cs="Times New Roman"/>
          <w:sz w:val="24"/>
          <w:szCs w:val="24"/>
        </w:rPr>
        <w:t>income</w:t>
      </w:r>
      <w:r>
        <w:rPr>
          <w:rFonts w:eastAsia="Times New Roman" w:cs="Times New Roman"/>
          <w:sz w:val="24"/>
          <w:szCs w:val="24"/>
        </w:rPr>
        <w:t xml:space="preserve"> from their existing assets can earn high single digit, </w:t>
      </w:r>
      <w:r w:rsidR="00A55296">
        <w:rPr>
          <w:rFonts w:eastAsia="Times New Roman" w:cs="Times New Roman"/>
          <w:sz w:val="24"/>
          <w:szCs w:val="24"/>
        </w:rPr>
        <w:t>even</w:t>
      </w:r>
      <w:r>
        <w:rPr>
          <w:rFonts w:eastAsia="Times New Roman" w:cs="Times New Roman"/>
          <w:sz w:val="24"/>
          <w:szCs w:val="24"/>
        </w:rPr>
        <w:t xml:space="preserve"> low double digit interest rates (for accredited investors only) by becoming private lenders.</w:t>
      </w:r>
      <w:r w:rsidR="00A55296">
        <w:rPr>
          <w:rFonts w:eastAsia="Times New Roman" w:cs="Times New Roman"/>
          <w:sz w:val="24"/>
          <w:szCs w:val="24"/>
        </w:rPr>
        <w:t xml:space="preserve"> In many cases, the monthly income is contractually agreed upon, so you know exactly what cash flow you can expect.  </w:t>
      </w:r>
    </w:p>
    <w:p w:rsidR="00894239" w:rsidRPr="003A00F2" w:rsidRDefault="00F27C8F" w:rsidP="00BA211F">
      <w:pPr>
        <w:shd w:val="clear" w:color="auto" w:fill="FFFFFF"/>
        <w:rPr>
          <w:rFonts w:eastAsia="Times New Roman" w:cs="Times New Roman"/>
          <w:color w:val="0033CC"/>
          <w:sz w:val="24"/>
          <w:szCs w:val="24"/>
        </w:rPr>
      </w:pPr>
      <w:r w:rsidRPr="003A00F2">
        <w:rPr>
          <w:rFonts w:eastAsia="Times New Roman" w:cs="Times New Roman"/>
          <w:b/>
          <w:color w:val="0033CC"/>
          <w:sz w:val="28"/>
          <w:szCs w:val="28"/>
        </w:rPr>
        <w:t>4</w:t>
      </w:r>
      <w:r w:rsidR="00837AC8" w:rsidRPr="003A00F2">
        <w:rPr>
          <w:rFonts w:eastAsia="Times New Roman" w:cs="Times New Roman"/>
          <w:b/>
          <w:color w:val="0033CC"/>
          <w:sz w:val="28"/>
          <w:szCs w:val="28"/>
        </w:rPr>
        <w:t>. Diversification.</w:t>
      </w:r>
      <w:r w:rsidR="00837AC8" w:rsidRPr="003A00F2">
        <w:rPr>
          <w:rFonts w:eastAsia="Times New Roman" w:cs="Times New Roman"/>
          <w:color w:val="0033CC"/>
          <w:sz w:val="24"/>
          <w:szCs w:val="24"/>
        </w:rPr>
        <w:t xml:space="preserve"> </w:t>
      </w:r>
    </w:p>
    <w:p w:rsidR="00BA211F" w:rsidRDefault="00837AC8" w:rsidP="00BA211F">
      <w:pPr>
        <w:shd w:val="clear" w:color="auto" w:fill="FFFFFF"/>
        <w:rPr>
          <w:rFonts w:eastAsia="Times New Roman" w:cs="Times New Roman"/>
          <w:sz w:val="24"/>
          <w:szCs w:val="24"/>
        </w:rPr>
      </w:pPr>
      <w:r w:rsidRPr="00837AC8">
        <w:rPr>
          <w:rFonts w:eastAsia="Times New Roman" w:cs="Times New Roman"/>
          <w:sz w:val="24"/>
          <w:szCs w:val="24"/>
        </w:rPr>
        <w:t>Not only does private lending help diversify a stock heavy portfolio, but through private lendi</w:t>
      </w:r>
      <w:r w:rsidR="00F27C8F">
        <w:rPr>
          <w:rFonts w:eastAsia="Times New Roman" w:cs="Times New Roman"/>
          <w:sz w:val="24"/>
          <w:szCs w:val="24"/>
        </w:rPr>
        <w:t>ng, it is also very easy to di</w:t>
      </w:r>
      <w:r w:rsidRPr="00837AC8">
        <w:rPr>
          <w:rFonts w:eastAsia="Times New Roman" w:cs="Times New Roman"/>
          <w:sz w:val="24"/>
          <w:szCs w:val="24"/>
        </w:rPr>
        <w:t xml:space="preserve">versify amongst different types </w:t>
      </w:r>
      <w:r w:rsidR="00784930">
        <w:rPr>
          <w:rFonts w:eastAsia="Times New Roman" w:cs="Times New Roman"/>
          <w:sz w:val="24"/>
          <w:szCs w:val="24"/>
        </w:rPr>
        <w:t>assets</w:t>
      </w:r>
      <w:r w:rsidRPr="00837AC8">
        <w:rPr>
          <w:rFonts w:eastAsia="Times New Roman" w:cs="Times New Roman"/>
          <w:sz w:val="24"/>
          <w:szCs w:val="24"/>
        </w:rPr>
        <w:t>, or real estate invest</w:t>
      </w:r>
      <w:r w:rsidR="00BA211F">
        <w:rPr>
          <w:rFonts w:eastAsia="Times New Roman" w:cs="Times New Roman"/>
          <w:sz w:val="24"/>
          <w:szCs w:val="24"/>
        </w:rPr>
        <w:t>ments in different locations. </w:t>
      </w:r>
      <w:r w:rsidR="007250D7">
        <w:rPr>
          <w:rFonts w:eastAsia="Times New Roman" w:cs="Times New Roman"/>
          <w:sz w:val="24"/>
          <w:szCs w:val="24"/>
        </w:rPr>
        <w:t>Of</w:t>
      </w:r>
      <w:r w:rsidR="007250D7" w:rsidRPr="00837AC8">
        <w:rPr>
          <w:rFonts w:eastAsia="Times New Roman" w:cs="Times New Roman"/>
          <w:sz w:val="24"/>
          <w:szCs w:val="24"/>
        </w:rPr>
        <w:t xml:space="preserve"> course</w:t>
      </w:r>
      <w:r w:rsidR="007250D7">
        <w:rPr>
          <w:rFonts w:eastAsia="Times New Roman" w:cs="Times New Roman"/>
          <w:sz w:val="24"/>
          <w:szCs w:val="24"/>
        </w:rPr>
        <w:t>,</w:t>
      </w:r>
      <w:r w:rsidR="007250D7" w:rsidRPr="00837AC8">
        <w:rPr>
          <w:rFonts w:eastAsia="Times New Roman" w:cs="Times New Roman"/>
          <w:sz w:val="24"/>
          <w:szCs w:val="24"/>
        </w:rPr>
        <w:t xml:space="preserve"> it is handy to do business locally. But you might live in an area where it is difficult to earn a decent ROI. </w:t>
      </w:r>
      <w:r w:rsidR="00F27C8F">
        <w:rPr>
          <w:rFonts w:eastAsia="Times New Roman" w:cs="Times New Roman"/>
          <w:sz w:val="24"/>
          <w:szCs w:val="24"/>
        </w:rPr>
        <w:t xml:space="preserve">Read, </w:t>
      </w:r>
      <w:hyperlink r:id="rId7" w:history="1">
        <w:r w:rsidR="00F27C8F" w:rsidRPr="00502D30">
          <w:rPr>
            <w:rStyle w:val="Hyperlink"/>
            <w:rFonts w:eastAsia="Times New Roman" w:cs="Times New Roman"/>
            <w:sz w:val="24"/>
            <w:szCs w:val="24"/>
          </w:rPr>
          <w:t>"Is Your Real Estate Portfolio Diversified?"</w:t>
        </w:r>
      </w:hyperlink>
      <w:r w:rsidR="003A00F2">
        <w:t xml:space="preserve"> </w:t>
      </w:r>
    </w:p>
    <w:p w:rsidR="00F96AD5" w:rsidRDefault="00F96AD5" w:rsidP="00BA211F">
      <w:pPr>
        <w:shd w:val="clear" w:color="auto" w:fill="FFFFFF"/>
        <w:rPr>
          <w:rFonts w:eastAsia="Times New Roman" w:cs="Times New Roman"/>
          <w:sz w:val="24"/>
          <w:szCs w:val="24"/>
        </w:rPr>
      </w:pPr>
      <w:r>
        <w:rPr>
          <w:rFonts w:eastAsia="Times New Roman" w:cs="Times New Roman"/>
          <w:sz w:val="24"/>
          <w:szCs w:val="24"/>
        </w:rPr>
        <w:t xml:space="preserve">And of course, you can practice private lending with different types of assets, such as a real estate bridge loan, a fractional </w:t>
      </w:r>
      <w:r w:rsidR="003A00F2">
        <w:rPr>
          <w:rFonts w:eastAsia="Times New Roman" w:cs="Times New Roman"/>
          <w:sz w:val="24"/>
          <w:szCs w:val="24"/>
        </w:rPr>
        <w:t xml:space="preserve">investment in </w:t>
      </w:r>
      <w:r>
        <w:rPr>
          <w:rFonts w:eastAsia="Times New Roman" w:cs="Times New Roman"/>
          <w:sz w:val="24"/>
          <w:szCs w:val="24"/>
        </w:rPr>
        <w:t xml:space="preserve">real estate </w:t>
      </w:r>
      <w:r w:rsidR="003A00F2">
        <w:rPr>
          <w:rFonts w:eastAsia="Times New Roman" w:cs="Times New Roman"/>
          <w:sz w:val="24"/>
          <w:szCs w:val="24"/>
        </w:rPr>
        <w:t>(apartment building) equity</w:t>
      </w:r>
      <w:r>
        <w:rPr>
          <w:rFonts w:eastAsia="Times New Roman" w:cs="Times New Roman"/>
          <w:sz w:val="24"/>
          <w:szCs w:val="24"/>
        </w:rPr>
        <w:t>,</w:t>
      </w:r>
      <w:r w:rsidR="009D4C97">
        <w:rPr>
          <w:rFonts w:eastAsia="Times New Roman" w:cs="Times New Roman"/>
          <w:sz w:val="24"/>
          <w:szCs w:val="24"/>
        </w:rPr>
        <w:t xml:space="preserve"> or</w:t>
      </w:r>
      <w:r>
        <w:rPr>
          <w:rFonts w:eastAsia="Times New Roman" w:cs="Times New Roman"/>
          <w:sz w:val="24"/>
          <w:szCs w:val="24"/>
        </w:rPr>
        <w:t xml:space="preserve"> a collection of peer lending loans</w:t>
      </w:r>
      <w:r w:rsidR="009D4C97">
        <w:rPr>
          <w:rFonts w:eastAsia="Times New Roman" w:cs="Times New Roman"/>
          <w:sz w:val="24"/>
          <w:szCs w:val="24"/>
        </w:rPr>
        <w:t>. (</w:t>
      </w:r>
      <w:r w:rsidR="003A00F2">
        <w:rPr>
          <w:rFonts w:eastAsia="Times New Roman" w:cs="Times New Roman"/>
          <w:sz w:val="24"/>
          <w:szCs w:val="24"/>
        </w:rPr>
        <w:t>With the latter, y</w:t>
      </w:r>
      <w:r>
        <w:rPr>
          <w:rFonts w:eastAsia="Times New Roman" w:cs="Times New Roman"/>
          <w:sz w:val="24"/>
          <w:szCs w:val="24"/>
        </w:rPr>
        <w:t xml:space="preserve">ou'll want to </w:t>
      </w:r>
      <w:r w:rsidR="009D4C97">
        <w:rPr>
          <w:rFonts w:eastAsia="Times New Roman" w:cs="Times New Roman"/>
          <w:sz w:val="24"/>
          <w:szCs w:val="24"/>
        </w:rPr>
        <w:t>diversify into many small loans to reduce your risk.)</w:t>
      </w:r>
    </w:p>
    <w:p w:rsidR="007250D7" w:rsidRPr="003A00F2" w:rsidRDefault="007250D7" w:rsidP="007250D7">
      <w:pPr>
        <w:shd w:val="clear" w:color="auto" w:fill="FFFFFF"/>
        <w:rPr>
          <w:rFonts w:eastAsia="Times New Roman" w:cs="Times New Roman"/>
          <w:b/>
          <w:color w:val="0033CC"/>
          <w:sz w:val="28"/>
          <w:szCs w:val="28"/>
        </w:rPr>
      </w:pPr>
      <w:r w:rsidRPr="003A00F2">
        <w:rPr>
          <w:rFonts w:eastAsia="Times New Roman" w:cs="Times New Roman"/>
          <w:b/>
          <w:color w:val="0033CC"/>
          <w:sz w:val="28"/>
          <w:szCs w:val="28"/>
        </w:rPr>
        <w:t xml:space="preserve">5. A secured investment. </w:t>
      </w:r>
    </w:p>
    <w:p w:rsidR="007250D7" w:rsidRDefault="007250D7" w:rsidP="007250D7">
      <w:pPr>
        <w:shd w:val="clear" w:color="auto" w:fill="FFFFFF"/>
        <w:rPr>
          <w:rFonts w:eastAsia="Times New Roman" w:cs="Times New Roman"/>
          <w:sz w:val="24"/>
          <w:szCs w:val="24"/>
        </w:rPr>
      </w:pPr>
      <w:r w:rsidRPr="00837AC8">
        <w:rPr>
          <w:rFonts w:eastAsia="Times New Roman" w:cs="Times New Roman"/>
          <w:sz w:val="24"/>
          <w:szCs w:val="24"/>
        </w:rPr>
        <w:t xml:space="preserve">If you </w:t>
      </w:r>
      <w:r>
        <w:rPr>
          <w:rFonts w:eastAsia="Times New Roman" w:cs="Times New Roman"/>
          <w:sz w:val="24"/>
          <w:szCs w:val="24"/>
        </w:rPr>
        <w:t>are le</w:t>
      </w:r>
      <w:r w:rsidRPr="00837AC8">
        <w:rPr>
          <w:rFonts w:eastAsia="Times New Roman" w:cs="Times New Roman"/>
          <w:sz w:val="24"/>
          <w:szCs w:val="24"/>
        </w:rPr>
        <w:t xml:space="preserve">nding on real estate, </w:t>
      </w:r>
      <w:r>
        <w:rPr>
          <w:rFonts w:eastAsia="Times New Roman" w:cs="Times New Roman"/>
          <w:sz w:val="24"/>
          <w:szCs w:val="24"/>
        </w:rPr>
        <w:t xml:space="preserve">your investment will likely be secured by the property itself, perhaps with a first deed of trust, although there are several different ways that private lending deals can be structured. </w:t>
      </w:r>
      <w:r w:rsidR="004F07C9">
        <w:rPr>
          <w:rFonts w:eastAsia="Times New Roman" w:cs="Times New Roman"/>
          <w:sz w:val="24"/>
          <w:szCs w:val="24"/>
        </w:rPr>
        <w:t>(Just make sure you're not last in a long line to be paid!)</w:t>
      </w:r>
    </w:p>
    <w:p w:rsidR="004F07C9" w:rsidRDefault="00965EF0" w:rsidP="007250D7">
      <w:pPr>
        <w:shd w:val="clear" w:color="auto" w:fill="FFFFFF"/>
        <w:rPr>
          <w:rFonts w:eastAsia="Times New Roman" w:cs="Times New Roman"/>
          <w:sz w:val="24"/>
          <w:szCs w:val="24"/>
        </w:rPr>
      </w:pPr>
      <w:r>
        <w:rPr>
          <w:rFonts w:eastAsia="Times New Roman" w:cs="Times New Roman"/>
          <w:sz w:val="24"/>
          <w:szCs w:val="24"/>
        </w:rPr>
        <w:t>Whether you are lending directly or through a company that vets the deals</w:t>
      </w:r>
      <w:r w:rsidR="003A00F2">
        <w:rPr>
          <w:rFonts w:eastAsia="Times New Roman" w:cs="Times New Roman"/>
          <w:sz w:val="24"/>
          <w:szCs w:val="24"/>
        </w:rPr>
        <w:t xml:space="preserve">, you'll </w:t>
      </w:r>
      <w:r w:rsidR="007250D7">
        <w:rPr>
          <w:rFonts w:eastAsia="Times New Roman" w:cs="Times New Roman"/>
          <w:sz w:val="24"/>
          <w:szCs w:val="24"/>
        </w:rPr>
        <w:t xml:space="preserve">want an appraiser to </w:t>
      </w:r>
      <w:r w:rsidR="007250D7" w:rsidRPr="00837AC8">
        <w:rPr>
          <w:rFonts w:eastAsia="Times New Roman" w:cs="Times New Roman"/>
          <w:sz w:val="24"/>
          <w:szCs w:val="24"/>
        </w:rPr>
        <w:t xml:space="preserve">verify that the property is worth substantially more than the amount you are lending. </w:t>
      </w:r>
      <w:r w:rsidR="007250D7">
        <w:rPr>
          <w:rFonts w:eastAsia="Times New Roman" w:cs="Times New Roman"/>
          <w:sz w:val="24"/>
          <w:szCs w:val="24"/>
        </w:rPr>
        <w:t>The lower the loan-to-value percentage, the more security you have for your investment.</w:t>
      </w:r>
      <w:r w:rsidR="004F07C9">
        <w:rPr>
          <w:rFonts w:eastAsia="Times New Roman" w:cs="Times New Roman"/>
          <w:sz w:val="24"/>
          <w:szCs w:val="24"/>
        </w:rPr>
        <w:t xml:space="preserve"> </w:t>
      </w:r>
    </w:p>
    <w:p w:rsidR="007250D7" w:rsidRDefault="004F07C9" w:rsidP="007250D7">
      <w:pPr>
        <w:shd w:val="clear" w:color="auto" w:fill="FFFFFF"/>
        <w:rPr>
          <w:rFonts w:eastAsia="Times New Roman" w:cs="Times New Roman"/>
          <w:sz w:val="24"/>
          <w:szCs w:val="24"/>
        </w:rPr>
      </w:pPr>
      <w:r>
        <w:rPr>
          <w:rFonts w:eastAsia="Times New Roman" w:cs="Times New Roman"/>
          <w:sz w:val="24"/>
          <w:szCs w:val="24"/>
        </w:rPr>
        <w:t xml:space="preserve">In a worse-case scenario that requires a foreclosure, you could actually reap additional profits for your extra effort and trouble. Alternatively, many </w:t>
      </w:r>
      <w:r w:rsidR="00AF0C9D">
        <w:rPr>
          <w:rFonts w:eastAsia="Times New Roman" w:cs="Times New Roman"/>
          <w:sz w:val="24"/>
          <w:szCs w:val="24"/>
        </w:rPr>
        <w:t>private lenders</w:t>
      </w:r>
      <w:r>
        <w:rPr>
          <w:rFonts w:eastAsia="Times New Roman" w:cs="Times New Roman"/>
          <w:sz w:val="24"/>
          <w:szCs w:val="24"/>
        </w:rPr>
        <w:t xml:space="preserve"> prefer to work with companies that manage the transaction and pay them directly, significantly reducing their risk.</w:t>
      </w:r>
    </w:p>
    <w:p w:rsidR="007250D7" w:rsidRDefault="003A00F2" w:rsidP="00BA211F">
      <w:pPr>
        <w:shd w:val="clear" w:color="auto" w:fill="FFFFFF"/>
        <w:rPr>
          <w:rFonts w:eastAsia="Times New Roman" w:cs="Times New Roman"/>
          <w:sz w:val="24"/>
          <w:szCs w:val="24"/>
        </w:rPr>
      </w:pPr>
      <w:r>
        <w:rPr>
          <w:rFonts w:eastAsia="Times New Roman" w:cs="Times New Roman"/>
          <w:sz w:val="24"/>
          <w:szCs w:val="24"/>
        </w:rPr>
        <w:lastRenderedPageBreak/>
        <w:t>Of course,</w:t>
      </w:r>
      <w:r w:rsidR="007250D7" w:rsidRPr="00837AC8">
        <w:rPr>
          <w:rFonts w:eastAsia="Times New Roman" w:cs="Times New Roman"/>
          <w:sz w:val="24"/>
          <w:szCs w:val="24"/>
        </w:rPr>
        <w:t xml:space="preserve"> not all private lending opportunities (such as those through prosper or</w:t>
      </w:r>
      <w:r w:rsidR="007250D7">
        <w:rPr>
          <w:rFonts w:eastAsia="Times New Roman" w:cs="Times New Roman"/>
          <w:sz w:val="24"/>
          <w:szCs w:val="24"/>
        </w:rPr>
        <w:t xml:space="preserve"> lending club.com) are secured by a real asset. In the case of peer lending, the borrower's income and </w:t>
      </w:r>
      <w:r w:rsidR="00965EF0">
        <w:rPr>
          <w:rFonts w:eastAsia="Times New Roman" w:cs="Times New Roman"/>
          <w:sz w:val="24"/>
          <w:szCs w:val="24"/>
        </w:rPr>
        <w:t>good credit are your "security." Peer lending returns are tiered so that lower-risk loans (with high-credit score borrowers) pay less interest, while higher-risk loans pay more interest, yet also have higher default rates.</w:t>
      </w:r>
    </w:p>
    <w:p w:rsidR="00894239" w:rsidRPr="00AF0C9D" w:rsidRDefault="00837AC8" w:rsidP="00BA211F">
      <w:pPr>
        <w:shd w:val="clear" w:color="auto" w:fill="FFFFFF"/>
        <w:rPr>
          <w:rFonts w:eastAsia="Times New Roman" w:cs="Times New Roman"/>
          <w:b/>
          <w:color w:val="0033CC"/>
          <w:sz w:val="28"/>
          <w:szCs w:val="28"/>
        </w:rPr>
      </w:pPr>
      <w:r w:rsidRPr="00AF0C9D">
        <w:rPr>
          <w:rFonts w:eastAsia="Times New Roman" w:cs="Times New Roman"/>
          <w:b/>
          <w:color w:val="0033CC"/>
          <w:sz w:val="28"/>
          <w:szCs w:val="28"/>
        </w:rPr>
        <w:t>6. Leveraged investment opportunities</w:t>
      </w:r>
      <w:r w:rsidR="00894239" w:rsidRPr="00AF0C9D">
        <w:rPr>
          <w:rFonts w:eastAsia="Times New Roman" w:cs="Times New Roman"/>
          <w:b/>
          <w:color w:val="0033CC"/>
          <w:sz w:val="28"/>
          <w:szCs w:val="28"/>
        </w:rPr>
        <w:t>.</w:t>
      </w:r>
      <w:r w:rsidRPr="00AF0C9D">
        <w:rPr>
          <w:rFonts w:eastAsia="Times New Roman" w:cs="Times New Roman"/>
          <w:b/>
          <w:color w:val="0033CC"/>
          <w:sz w:val="28"/>
          <w:szCs w:val="28"/>
        </w:rPr>
        <w:t> </w:t>
      </w:r>
    </w:p>
    <w:p w:rsidR="00E90723" w:rsidRDefault="009D4C97" w:rsidP="00BA211F">
      <w:pPr>
        <w:shd w:val="clear" w:color="auto" w:fill="FFFFFF"/>
        <w:rPr>
          <w:rFonts w:eastAsia="Times New Roman" w:cs="Times New Roman"/>
          <w:sz w:val="24"/>
          <w:szCs w:val="24"/>
        </w:rPr>
      </w:pPr>
      <w:r>
        <w:rPr>
          <w:rFonts w:eastAsia="Times New Roman" w:cs="Times New Roman"/>
          <w:sz w:val="24"/>
          <w:szCs w:val="24"/>
        </w:rPr>
        <w:t xml:space="preserve">It's called </w:t>
      </w:r>
      <w:r w:rsidR="00355D8C" w:rsidRPr="00355D8C">
        <w:rPr>
          <w:rFonts w:eastAsia="Times New Roman" w:cs="Times New Roman"/>
          <w:i/>
          <w:sz w:val="24"/>
          <w:szCs w:val="24"/>
        </w:rPr>
        <w:t>a</w:t>
      </w:r>
      <w:r w:rsidR="00894239" w:rsidRPr="00355D8C">
        <w:rPr>
          <w:rFonts w:eastAsia="Times New Roman" w:cs="Times New Roman"/>
          <w:i/>
          <w:sz w:val="24"/>
          <w:szCs w:val="24"/>
        </w:rPr>
        <w:t>rbitrage</w:t>
      </w:r>
      <w:r w:rsidRPr="00355D8C">
        <w:rPr>
          <w:rFonts w:eastAsia="Times New Roman" w:cs="Times New Roman"/>
          <w:i/>
          <w:sz w:val="24"/>
          <w:szCs w:val="24"/>
        </w:rPr>
        <w:t>:</w:t>
      </w:r>
      <w:r>
        <w:rPr>
          <w:rFonts w:eastAsia="Times New Roman" w:cs="Times New Roman"/>
          <w:sz w:val="24"/>
          <w:szCs w:val="24"/>
        </w:rPr>
        <w:t xml:space="preserve"> B</w:t>
      </w:r>
      <w:r w:rsidR="00837AC8" w:rsidRPr="00837AC8">
        <w:rPr>
          <w:rFonts w:eastAsia="Times New Roman" w:cs="Times New Roman"/>
          <w:sz w:val="24"/>
          <w:szCs w:val="24"/>
        </w:rPr>
        <w:t xml:space="preserve">y investing money you have borrowed at a lower rate to earn a higher rate, you can earn an </w:t>
      </w:r>
      <w:r w:rsidR="00837AC8" w:rsidRPr="00837AC8">
        <w:rPr>
          <w:rFonts w:eastAsia="Times New Roman" w:cs="Times New Roman"/>
          <w:i/>
          <w:sz w:val="24"/>
          <w:szCs w:val="24"/>
        </w:rPr>
        <w:t>exceptional</w:t>
      </w:r>
      <w:r w:rsidR="00837AC8" w:rsidRPr="00837AC8">
        <w:rPr>
          <w:rFonts w:eastAsia="Times New Roman" w:cs="Times New Roman"/>
          <w:sz w:val="24"/>
          <w:szCs w:val="24"/>
        </w:rPr>
        <w:t xml:space="preserve"> rate of return and expand your investments. </w:t>
      </w:r>
      <w:r w:rsidR="00661E10">
        <w:rPr>
          <w:rFonts w:eastAsia="Times New Roman" w:cs="Times New Roman"/>
          <w:sz w:val="24"/>
          <w:szCs w:val="24"/>
        </w:rPr>
        <w:t>A couple examples:</w:t>
      </w:r>
      <w:r w:rsidR="00B92B33">
        <w:rPr>
          <w:rFonts w:eastAsia="Times New Roman" w:cs="Times New Roman"/>
          <w:sz w:val="24"/>
          <w:szCs w:val="24"/>
        </w:rPr>
        <w:t xml:space="preserve"> </w:t>
      </w:r>
    </w:p>
    <w:p w:rsidR="00837AC8" w:rsidRPr="00837AC8" w:rsidRDefault="00661E10" w:rsidP="00BA211F">
      <w:pPr>
        <w:shd w:val="clear" w:color="auto" w:fill="FFFFFF"/>
        <w:rPr>
          <w:rFonts w:eastAsia="Times New Roman" w:cs="Times New Roman"/>
          <w:sz w:val="24"/>
          <w:szCs w:val="24"/>
        </w:rPr>
      </w:pPr>
      <w:r>
        <w:rPr>
          <w:rFonts w:eastAsia="Times New Roman" w:cs="Times New Roman"/>
          <w:sz w:val="24"/>
          <w:szCs w:val="24"/>
        </w:rPr>
        <w:t>Let's</w:t>
      </w:r>
      <w:r w:rsidR="00837AC8" w:rsidRPr="00837AC8">
        <w:rPr>
          <w:rFonts w:eastAsia="Times New Roman" w:cs="Times New Roman"/>
          <w:sz w:val="24"/>
          <w:szCs w:val="24"/>
        </w:rPr>
        <w:t xml:space="preserve"> say you have </w:t>
      </w:r>
      <w:r w:rsidR="005B34D2">
        <w:rPr>
          <w:rFonts w:eastAsia="Times New Roman" w:cs="Times New Roman"/>
          <w:sz w:val="24"/>
          <w:szCs w:val="24"/>
        </w:rPr>
        <w:t>a daughter</w:t>
      </w:r>
      <w:r w:rsidR="00837AC8" w:rsidRPr="00837AC8">
        <w:rPr>
          <w:rFonts w:eastAsia="Times New Roman" w:cs="Times New Roman"/>
          <w:sz w:val="24"/>
          <w:szCs w:val="24"/>
        </w:rPr>
        <w:t xml:space="preserve"> who </w:t>
      </w:r>
      <w:r w:rsidR="00B92B33">
        <w:rPr>
          <w:rFonts w:eastAsia="Times New Roman" w:cs="Times New Roman"/>
          <w:sz w:val="24"/>
          <w:szCs w:val="24"/>
        </w:rPr>
        <w:t xml:space="preserve">is getting settle in </w:t>
      </w:r>
      <w:r w:rsidR="005B34D2">
        <w:rPr>
          <w:rFonts w:eastAsia="Times New Roman" w:cs="Times New Roman"/>
          <w:sz w:val="24"/>
          <w:szCs w:val="24"/>
        </w:rPr>
        <w:t>her</w:t>
      </w:r>
      <w:r w:rsidR="00B92B33">
        <w:rPr>
          <w:rFonts w:eastAsia="Times New Roman" w:cs="Times New Roman"/>
          <w:sz w:val="24"/>
          <w:szCs w:val="24"/>
        </w:rPr>
        <w:t xml:space="preserve"> first home</w:t>
      </w:r>
      <w:r w:rsidR="00837AC8" w:rsidRPr="00837AC8">
        <w:rPr>
          <w:rFonts w:eastAsia="Times New Roman" w:cs="Times New Roman"/>
          <w:sz w:val="24"/>
          <w:szCs w:val="24"/>
        </w:rPr>
        <w:t xml:space="preserve">. </w:t>
      </w:r>
      <w:r w:rsidR="005B34D2">
        <w:rPr>
          <w:rFonts w:eastAsia="Times New Roman" w:cs="Times New Roman"/>
          <w:sz w:val="24"/>
          <w:szCs w:val="24"/>
        </w:rPr>
        <w:t>She</w:t>
      </w:r>
      <w:r w:rsidR="00837AC8" w:rsidRPr="00837AC8">
        <w:rPr>
          <w:rFonts w:eastAsia="Times New Roman" w:cs="Times New Roman"/>
          <w:sz w:val="24"/>
          <w:szCs w:val="24"/>
        </w:rPr>
        <w:t xml:space="preserve"> </w:t>
      </w:r>
      <w:r w:rsidR="00B92B33">
        <w:rPr>
          <w:rFonts w:eastAsia="Times New Roman" w:cs="Times New Roman"/>
          <w:sz w:val="24"/>
          <w:szCs w:val="24"/>
        </w:rPr>
        <w:t xml:space="preserve">purchased </w:t>
      </w:r>
      <w:r w:rsidR="00837AC8" w:rsidRPr="00837AC8">
        <w:rPr>
          <w:rFonts w:eastAsia="Times New Roman" w:cs="Times New Roman"/>
          <w:sz w:val="24"/>
          <w:szCs w:val="24"/>
        </w:rPr>
        <w:t>some furniture,</w:t>
      </w:r>
      <w:r w:rsidR="00B92B33">
        <w:rPr>
          <w:rFonts w:eastAsia="Times New Roman" w:cs="Times New Roman"/>
          <w:sz w:val="24"/>
          <w:szCs w:val="24"/>
        </w:rPr>
        <w:t xml:space="preserve"> window coverings, and appliances from various stores</w:t>
      </w:r>
      <w:r w:rsidR="005B34D2">
        <w:rPr>
          <w:rFonts w:eastAsia="Times New Roman" w:cs="Times New Roman"/>
          <w:sz w:val="24"/>
          <w:szCs w:val="24"/>
        </w:rPr>
        <w:t xml:space="preserve"> on credit</w:t>
      </w:r>
      <w:r w:rsidR="00B92B33">
        <w:rPr>
          <w:rFonts w:eastAsia="Times New Roman" w:cs="Times New Roman"/>
          <w:sz w:val="24"/>
          <w:szCs w:val="24"/>
        </w:rPr>
        <w:t>.</w:t>
      </w:r>
      <w:r w:rsidR="00837AC8" w:rsidRPr="00837AC8">
        <w:rPr>
          <w:rFonts w:eastAsia="Times New Roman" w:cs="Times New Roman"/>
          <w:sz w:val="24"/>
          <w:szCs w:val="24"/>
        </w:rPr>
        <w:t xml:space="preserve">  Now </w:t>
      </w:r>
      <w:r w:rsidR="005B34D2">
        <w:rPr>
          <w:rFonts w:eastAsia="Times New Roman" w:cs="Times New Roman"/>
          <w:sz w:val="24"/>
          <w:szCs w:val="24"/>
        </w:rPr>
        <w:t>she's</w:t>
      </w:r>
      <w:r w:rsidR="00837AC8" w:rsidRPr="00837AC8">
        <w:rPr>
          <w:rFonts w:eastAsia="Times New Roman" w:cs="Times New Roman"/>
          <w:sz w:val="24"/>
          <w:szCs w:val="24"/>
        </w:rPr>
        <w:t xml:space="preserve"> got $6000 of </w:t>
      </w:r>
      <w:r w:rsidR="005B34D2">
        <w:rPr>
          <w:rFonts w:eastAsia="Times New Roman" w:cs="Times New Roman"/>
          <w:sz w:val="24"/>
          <w:szCs w:val="24"/>
        </w:rPr>
        <w:t>debt</w:t>
      </w:r>
      <w:r w:rsidR="00837AC8" w:rsidRPr="00837AC8">
        <w:rPr>
          <w:rFonts w:eastAsia="Times New Roman" w:cs="Times New Roman"/>
          <w:sz w:val="24"/>
          <w:szCs w:val="24"/>
        </w:rPr>
        <w:t xml:space="preserve"> at </w:t>
      </w:r>
      <w:r w:rsidR="00C12ADE">
        <w:rPr>
          <w:rFonts w:eastAsia="Times New Roman" w:cs="Times New Roman"/>
          <w:sz w:val="24"/>
          <w:szCs w:val="24"/>
        </w:rPr>
        <w:t>rates of about 21%!</w:t>
      </w:r>
    </w:p>
    <w:p w:rsidR="00837AC8" w:rsidRDefault="00C12ADE" w:rsidP="00BA211F">
      <w:pPr>
        <w:shd w:val="clear" w:color="auto" w:fill="FFFFFF"/>
        <w:rPr>
          <w:rFonts w:eastAsia="Times New Roman" w:cs="Times New Roman"/>
          <w:sz w:val="24"/>
          <w:szCs w:val="24"/>
        </w:rPr>
      </w:pPr>
      <w:r>
        <w:rPr>
          <w:rFonts w:eastAsia="Times New Roman" w:cs="Times New Roman"/>
          <w:sz w:val="24"/>
          <w:szCs w:val="24"/>
        </w:rPr>
        <w:t xml:space="preserve">You </w:t>
      </w:r>
      <w:r w:rsidR="00837AC8" w:rsidRPr="00837AC8">
        <w:rPr>
          <w:rFonts w:eastAsia="Times New Roman" w:cs="Times New Roman"/>
          <w:sz w:val="24"/>
          <w:szCs w:val="24"/>
        </w:rPr>
        <w:t xml:space="preserve">hate to see </w:t>
      </w:r>
      <w:r>
        <w:rPr>
          <w:rFonts w:eastAsia="Times New Roman" w:cs="Times New Roman"/>
          <w:sz w:val="24"/>
          <w:szCs w:val="24"/>
        </w:rPr>
        <w:t>her</w:t>
      </w:r>
      <w:r w:rsidR="00837AC8" w:rsidRPr="00837AC8">
        <w:rPr>
          <w:rFonts w:eastAsia="Times New Roman" w:cs="Times New Roman"/>
          <w:sz w:val="24"/>
          <w:szCs w:val="24"/>
        </w:rPr>
        <w:t xml:space="preserve"> paying 21%. You borrow $6000 against your life insurance policy at 8% to take care of the debt, and they happily agree to pay you back at 10% interes</w:t>
      </w:r>
      <w:r>
        <w:rPr>
          <w:rFonts w:eastAsia="Times New Roman" w:cs="Times New Roman"/>
          <w:sz w:val="24"/>
          <w:szCs w:val="24"/>
        </w:rPr>
        <w:t>t. You are actually earning 25%</w:t>
      </w:r>
      <w:r w:rsidR="00837AC8" w:rsidRPr="00837AC8">
        <w:rPr>
          <w:rFonts w:eastAsia="Times New Roman" w:cs="Times New Roman"/>
          <w:sz w:val="24"/>
          <w:szCs w:val="24"/>
        </w:rPr>
        <w:t xml:space="preserve"> on the money that you are borrowing, and </w:t>
      </w:r>
      <w:r>
        <w:rPr>
          <w:rFonts w:eastAsia="Times New Roman" w:cs="Times New Roman"/>
          <w:sz w:val="24"/>
          <w:szCs w:val="24"/>
        </w:rPr>
        <w:t>she is</w:t>
      </w:r>
      <w:r w:rsidR="00837AC8" w:rsidRPr="00837AC8">
        <w:rPr>
          <w:rFonts w:eastAsia="Times New Roman" w:cs="Times New Roman"/>
          <w:sz w:val="24"/>
          <w:szCs w:val="24"/>
        </w:rPr>
        <w:t xml:space="preserve"> </w:t>
      </w:r>
      <w:r>
        <w:rPr>
          <w:rFonts w:eastAsia="Times New Roman" w:cs="Times New Roman"/>
          <w:sz w:val="24"/>
          <w:szCs w:val="24"/>
        </w:rPr>
        <w:t>saving interest big-time:</w:t>
      </w:r>
    </w:p>
    <w:p w:rsidR="00505F21" w:rsidRDefault="00505F21" w:rsidP="00505F21">
      <w:pPr>
        <w:shd w:val="clear" w:color="auto" w:fill="FFFFFF"/>
        <w:jc w:val="center"/>
        <w:rPr>
          <w:rFonts w:eastAsia="Times New Roman" w:cs="Times New Roman"/>
          <w:sz w:val="24"/>
          <w:szCs w:val="24"/>
        </w:rPr>
      </w:pPr>
      <w:r w:rsidRPr="00505F21">
        <w:rPr>
          <w:rFonts w:eastAsia="Times New Roman" w:cs="Times New Roman"/>
          <w:noProof/>
          <w:sz w:val="24"/>
          <w:szCs w:val="24"/>
        </w:rPr>
        <w:drawing>
          <wp:inline distT="0" distB="0" distL="0" distR="0">
            <wp:extent cx="4215272" cy="2095500"/>
            <wp:effectExtent l="19050" t="0" r="0" b="0"/>
            <wp:docPr id="7" name="Picture 3" descr="private-le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te-lending-1.jpg"/>
                    <pic:cNvPicPr/>
                  </pic:nvPicPr>
                  <pic:blipFill>
                    <a:blip r:embed="rId8" cstate="print"/>
                    <a:stretch>
                      <a:fillRect/>
                    </a:stretch>
                  </pic:blipFill>
                  <pic:spPr>
                    <a:xfrm>
                      <a:off x="0" y="0"/>
                      <a:ext cx="4215272" cy="2095500"/>
                    </a:xfrm>
                    <a:prstGeom prst="rect">
                      <a:avLst/>
                    </a:prstGeom>
                  </pic:spPr>
                </pic:pic>
              </a:graphicData>
            </a:graphic>
          </wp:inline>
        </w:drawing>
      </w:r>
    </w:p>
    <w:p w:rsidR="00894239" w:rsidRDefault="00C12ADE" w:rsidP="00BA211F">
      <w:pPr>
        <w:shd w:val="clear" w:color="auto" w:fill="FFFFFF"/>
        <w:rPr>
          <w:rFonts w:eastAsia="Times New Roman" w:cs="Times New Roman"/>
          <w:sz w:val="24"/>
          <w:szCs w:val="24"/>
        </w:rPr>
      </w:pPr>
      <w:r>
        <w:rPr>
          <w:rFonts w:eastAsia="Times New Roman" w:cs="Times New Roman"/>
          <w:sz w:val="24"/>
          <w:szCs w:val="24"/>
        </w:rPr>
        <w:t>T</w:t>
      </w:r>
      <w:r w:rsidR="00837AC8" w:rsidRPr="00837AC8">
        <w:rPr>
          <w:rFonts w:eastAsia="Times New Roman" w:cs="Times New Roman"/>
          <w:sz w:val="24"/>
          <w:szCs w:val="24"/>
        </w:rPr>
        <w:t xml:space="preserve">hat's a small, simple example. Let's </w:t>
      </w:r>
      <w:r>
        <w:rPr>
          <w:rFonts w:eastAsia="Times New Roman" w:cs="Times New Roman"/>
          <w:sz w:val="24"/>
          <w:szCs w:val="24"/>
        </w:rPr>
        <w:t xml:space="preserve">look at a large, lucrative one. You leverage your whole life cash value as collateral and borrow $50k from a bank at 5%. Then you put the money into a bridge loan earning 7%. Your rate of return is actually </w:t>
      </w:r>
      <w:r w:rsidR="00837AC8" w:rsidRPr="00837AC8">
        <w:rPr>
          <w:rFonts w:eastAsia="Times New Roman" w:cs="Times New Roman"/>
          <w:sz w:val="24"/>
          <w:szCs w:val="24"/>
        </w:rPr>
        <w:t>40%</w:t>
      </w:r>
      <w:r>
        <w:rPr>
          <w:rFonts w:eastAsia="Times New Roman" w:cs="Times New Roman"/>
          <w:sz w:val="24"/>
          <w:szCs w:val="24"/>
        </w:rPr>
        <w:t xml:space="preserve"> on th</w:t>
      </w:r>
      <w:r w:rsidR="004A0F87">
        <w:rPr>
          <w:rFonts w:eastAsia="Times New Roman" w:cs="Times New Roman"/>
          <w:sz w:val="24"/>
          <w:szCs w:val="24"/>
        </w:rPr>
        <w:t>e</w:t>
      </w:r>
      <w:r>
        <w:rPr>
          <w:rFonts w:eastAsia="Times New Roman" w:cs="Times New Roman"/>
          <w:sz w:val="24"/>
          <w:szCs w:val="24"/>
        </w:rPr>
        <w:t xml:space="preserve"> money:</w:t>
      </w:r>
    </w:p>
    <w:p w:rsidR="00505F21" w:rsidRDefault="00505F21" w:rsidP="00505F21">
      <w:pPr>
        <w:shd w:val="clear" w:color="auto" w:fill="FFFFFF"/>
        <w:jc w:val="center"/>
        <w:rPr>
          <w:rFonts w:eastAsia="Times New Roman" w:cs="Times New Roman"/>
          <w:sz w:val="24"/>
          <w:szCs w:val="24"/>
        </w:rPr>
      </w:pPr>
      <w:r w:rsidRPr="00505F21">
        <w:rPr>
          <w:rFonts w:eastAsia="Times New Roman" w:cs="Times New Roman"/>
          <w:noProof/>
          <w:sz w:val="24"/>
          <w:szCs w:val="24"/>
        </w:rPr>
        <w:lastRenderedPageBreak/>
        <w:drawing>
          <wp:inline distT="0" distB="0" distL="0" distR="0">
            <wp:extent cx="4143375" cy="2079625"/>
            <wp:effectExtent l="19050" t="0" r="9525" b="0"/>
            <wp:docPr id="8" name="Picture 2" descr="private-lend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te-lending-2.jpg"/>
                    <pic:cNvPicPr/>
                  </pic:nvPicPr>
                  <pic:blipFill>
                    <a:blip r:embed="rId9" cstate="print"/>
                    <a:stretch>
                      <a:fillRect/>
                    </a:stretch>
                  </pic:blipFill>
                  <pic:spPr>
                    <a:xfrm>
                      <a:off x="0" y="0"/>
                      <a:ext cx="4143375" cy="2079625"/>
                    </a:xfrm>
                    <a:prstGeom prst="rect">
                      <a:avLst/>
                    </a:prstGeom>
                  </pic:spPr>
                </pic:pic>
              </a:graphicData>
            </a:graphic>
          </wp:inline>
        </w:drawing>
      </w:r>
    </w:p>
    <w:p w:rsidR="00355D8C" w:rsidRDefault="00355D8C" w:rsidP="00BA211F">
      <w:pPr>
        <w:shd w:val="clear" w:color="auto" w:fill="FFFFFF"/>
        <w:rPr>
          <w:rFonts w:eastAsia="Times New Roman" w:cs="Times New Roman"/>
          <w:sz w:val="24"/>
          <w:szCs w:val="24"/>
        </w:rPr>
      </w:pPr>
      <w:r>
        <w:rPr>
          <w:rFonts w:eastAsia="Times New Roman" w:cs="Times New Roman"/>
          <w:sz w:val="24"/>
          <w:szCs w:val="24"/>
        </w:rPr>
        <w:t xml:space="preserve">To understand this concept of arbitrage more thoroughly, watch this financial calculator video from </w:t>
      </w:r>
      <w:r w:rsidR="00EB1BA7">
        <w:rPr>
          <w:rFonts w:eastAsia="Times New Roman" w:cs="Times New Roman"/>
          <w:sz w:val="24"/>
          <w:szCs w:val="24"/>
        </w:rPr>
        <w:t>Truth Concepts financial software developer</w:t>
      </w:r>
      <w:r>
        <w:rPr>
          <w:rFonts w:eastAsia="Times New Roman" w:cs="Times New Roman"/>
          <w:sz w:val="24"/>
          <w:szCs w:val="24"/>
        </w:rPr>
        <w:t xml:space="preserve"> Todd Langford, as he explains "How Banks Make Money." (It's </w:t>
      </w:r>
      <w:r w:rsidRPr="00355D8C">
        <w:rPr>
          <w:rFonts w:eastAsia="Times New Roman" w:cs="Times New Roman"/>
          <w:i/>
          <w:sz w:val="24"/>
          <w:szCs w:val="24"/>
        </w:rPr>
        <w:t>not</w:t>
      </w:r>
      <w:r>
        <w:rPr>
          <w:rFonts w:eastAsia="Times New Roman" w:cs="Times New Roman"/>
          <w:sz w:val="24"/>
          <w:szCs w:val="24"/>
        </w:rPr>
        <w:t xml:space="preserve"> how most people think!)</w:t>
      </w:r>
    </w:p>
    <w:p w:rsidR="00EB1BA7" w:rsidRDefault="00EB1BA7" w:rsidP="00BA211F">
      <w:pPr>
        <w:shd w:val="clear" w:color="auto" w:fill="FFFFFF"/>
        <w:rPr>
          <w:rFonts w:eastAsia="Times New Roman" w:cs="Times New Roman"/>
          <w:sz w:val="24"/>
          <w:szCs w:val="24"/>
        </w:rPr>
      </w:pPr>
      <w:hyperlink r:id="rId10" w:history="1">
        <w:r w:rsidRPr="00EB1BA7">
          <w:rPr>
            <w:rStyle w:val="Hyperlink"/>
            <w:rFonts w:eastAsia="Times New Roman" w:cs="Times New Roman"/>
            <w:sz w:val="24"/>
            <w:szCs w:val="24"/>
          </w:rPr>
          <w:t>Click to watch.</w:t>
        </w:r>
      </w:hyperlink>
      <w:r>
        <w:rPr>
          <w:rFonts w:eastAsia="Times New Roman" w:cs="Times New Roman"/>
          <w:sz w:val="24"/>
          <w:szCs w:val="24"/>
        </w:rPr>
        <w:t xml:space="preserve"> </w:t>
      </w:r>
    </w:p>
    <w:p w:rsidR="00837AC8" w:rsidRPr="00AF0C9D" w:rsidRDefault="00894239" w:rsidP="00BA211F">
      <w:pPr>
        <w:shd w:val="clear" w:color="auto" w:fill="FFFFFF"/>
        <w:rPr>
          <w:rFonts w:eastAsia="Times New Roman" w:cs="Times New Roman"/>
          <w:b/>
          <w:color w:val="0033CC"/>
          <w:sz w:val="28"/>
          <w:szCs w:val="28"/>
        </w:rPr>
      </w:pPr>
      <w:r w:rsidRPr="00AF0C9D">
        <w:rPr>
          <w:rFonts w:eastAsia="Times New Roman" w:cs="Times New Roman"/>
          <w:b/>
          <w:color w:val="0033CC"/>
          <w:sz w:val="28"/>
          <w:szCs w:val="28"/>
        </w:rPr>
        <w:t>7. You look like a genius.</w:t>
      </w:r>
    </w:p>
    <w:p w:rsidR="00837AC8" w:rsidRDefault="004A0F87" w:rsidP="00BA211F">
      <w:pPr>
        <w:shd w:val="clear" w:color="auto" w:fill="FFFFFF"/>
        <w:rPr>
          <w:rFonts w:eastAsia="Times New Roman" w:cs="Times New Roman"/>
          <w:sz w:val="24"/>
          <w:szCs w:val="24"/>
        </w:rPr>
      </w:pPr>
      <w:r>
        <w:rPr>
          <w:rFonts w:eastAsia="Times New Roman" w:cs="Times New Roman"/>
          <w:sz w:val="24"/>
          <w:szCs w:val="24"/>
        </w:rPr>
        <w:t xml:space="preserve">When—or if—you tell your friends you are going to be a private lender, chances, are, they'll be concerned for you. They'll tell you it's risky (and it can be, </w:t>
      </w:r>
      <w:r w:rsidRPr="00AF0C9D">
        <w:rPr>
          <w:rFonts w:eastAsia="Times New Roman" w:cs="Times New Roman"/>
          <w:sz w:val="24"/>
          <w:szCs w:val="24"/>
        </w:rPr>
        <w:t>if you do it yourself!</w:t>
      </w:r>
      <w:r>
        <w:rPr>
          <w:rFonts w:eastAsia="Times New Roman" w:cs="Times New Roman"/>
          <w:sz w:val="24"/>
          <w:szCs w:val="24"/>
        </w:rPr>
        <w:t xml:space="preserve">) </w:t>
      </w:r>
      <w:r w:rsidR="00473421">
        <w:rPr>
          <w:rFonts w:eastAsia="Times New Roman" w:cs="Times New Roman"/>
          <w:sz w:val="24"/>
          <w:szCs w:val="24"/>
        </w:rPr>
        <w:t xml:space="preserve">People may share </w:t>
      </w:r>
      <w:r w:rsidR="00837AC8" w:rsidRPr="00837AC8">
        <w:rPr>
          <w:rFonts w:eastAsia="Times New Roman" w:cs="Times New Roman"/>
          <w:sz w:val="24"/>
          <w:szCs w:val="24"/>
        </w:rPr>
        <w:t>horror stories</w:t>
      </w:r>
      <w:r w:rsidR="00473421">
        <w:rPr>
          <w:rFonts w:eastAsia="Times New Roman" w:cs="Times New Roman"/>
          <w:sz w:val="24"/>
          <w:szCs w:val="24"/>
        </w:rPr>
        <w:t xml:space="preserve"> or even talk you out of it.</w:t>
      </w:r>
    </w:p>
    <w:p w:rsidR="00473421" w:rsidRPr="00837AC8" w:rsidRDefault="00473421" w:rsidP="00BA211F">
      <w:pPr>
        <w:shd w:val="clear" w:color="auto" w:fill="FFFFFF"/>
        <w:rPr>
          <w:rFonts w:eastAsia="Times New Roman" w:cs="Times New Roman"/>
          <w:sz w:val="24"/>
          <w:szCs w:val="24"/>
        </w:rPr>
      </w:pPr>
      <w:r>
        <w:rPr>
          <w:rFonts w:eastAsia="Times New Roman" w:cs="Times New Roman"/>
          <w:sz w:val="24"/>
          <w:szCs w:val="24"/>
        </w:rPr>
        <w:t xml:space="preserve">But when you're an experienced private lender, and you tell your friends that you've been collecting healthy cash flow for years, with none of the losses or stress of the stock market, they'll think you're </w:t>
      </w:r>
      <w:r w:rsidRPr="0087663A">
        <w:rPr>
          <w:rFonts w:eastAsia="Times New Roman" w:cs="Times New Roman"/>
          <w:i/>
          <w:sz w:val="24"/>
          <w:szCs w:val="24"/>
        </w:rPr>
        <w:t>really</w:t>
      </w:r>
      <w:r>
        <w:rPr>
          <w:rFonts w:eastAsia="Times New Roman" w:cs="Times New Roman"/>
          <w:sz w:val="24"/>
          <w:szCs w:val="24"/>
        </w:rPr>
        <w:t xml:space="preserve"> smart! </w:t>
      </w:r>
      <w:r w:rsidR="0087663A">
        <w:rPr>
          <w:rFonts w:eastAsia="Times New Roman" w:cs="Times New Roman"/>
          <w:sz w:val="24"/>
          <w:szCs w:val="24"/>
        </w:rPr>
        <w:t>(And of course, you are</w:t>
      </w:r>
      <w:r w:rsidR="00AF0C9D">
        <w:rPr>
          <w:rFonts w:eastAsia="Times New Roman" w:cs="Times New Roman"/>
          <w:sz w:val="24"/>
          <w:szCs w:val="24"/>
        </w:rPr>
        <w:t>.</w:t>
      </w:r>
      <w:r w:rsidR="0087663A">
        <w:rPr>
          <w:rFonts w:eastAsia="Times New Roman" w:cs="Times New Roman"/>
          <w:sz w:val="24"/>
          <w:szCs w:val="24"/>
        </w:rPr>
        <w:t>)</w:t>
      </w:r>
    </w:p>
    <w:p w:rsidR="00C60E15" w:rsidRDefault="00473421" w:rsidP="0069079E">
      <w:pPr>
        <w:shd w:val="clear" w:color="auto" w:fill="FFFFFF"/>
        <w:rPr>
          <w:rFonts w:eastAsia="Times New Roman" w:cs="Times New Roman"/>
          <w:sz w:val="24"/>
          <w:szCs w:val="24"/>
        </w:rPr>
      </w:pPr>
      <w:r w:rsidRPr="00CC0E07">
        <w:rPr>
          <w:rFonts w:eastAsia="Times New Roman" w:cs="Times New Roman"/>
          <w:b/>
          <w:sz w:val="24"/>
          <w:szCs w:val="24"/>
        </w:rPr>
        <w:t xml:space="preserve">Would you like to turn an existing asset into steady, reliable </w:t>
      </w:r>
      <w:r w:rsidR="00CC0E07">
        <w:rPr>
          <w:rFonts w:eastAsia="Times New Roman" w:cs="Times New Roman"/>
          <w:b/>
          <w:sz w:val="24"/>
          <w:szCs w:val="24"/>
        </w:rPr>
        <w:t xml:space="preserve">cash flow? </w:t>
      </w:r>
      <w:r w:rsidR="00CC0E07">
        <w:rPr>
          <w:rFonts w:eastAsia="Times New Roman" w:cs="Times New Roman"/>
          <w:sz w:val="24"/>
          <w:szCs w:val="24"/>
        </w:rPr>
        <w:t>Become a private lender and use the investment strategy with the</w:t>
      </w:r>
      <w:r w:rsidRPr="00CC0E07">
        <w:rPr>
          <w:rFonts w:eastAsia="Times New Roman" w:cs="Times New Roman"/>
          <w:sz w:val="24"/>
          <w:szCs w:val="24"/>
        </w:rPr>
        <w:t xml:space="preserve"> longest track record </w:t>
      </w:r>
      <w:r w:rsidR="0069079E">
        <w:rPr>
          <w:rFonts w:eastAsia="Times New Roman" w:cs="Times New Roman"/>
          <w:sz w:val="24"/>
          <w:szCs w:val="24"/>
        </w:rPr>
        <w:t>in</w:t>
      </w:r>
      <w:r w:rsidRPr="00CC0E07">
        <w:rPr>
          <w:rFonts w:eastAsia="Times New Roman" w:cs="Times New Roman"/>
          <w:sz w:val="24"/>
          <w:szCs w:val="24"/>
        </w:rPr>
        <w:t xml:space="preserve"> history</w:t>
      </w:r>
      <w:r w:rsidR="0069079E">
        <w:rPr>
          <w:rFonts w:eastAsia="Times New Roman" w:cs="Times New Roman"/>
          <w:sz w:val="24"/>
          <w:szCs w:val="24"/>
        </w:rPr>
        <w:t>!</w:t>
      </w:r>
      <w:r w:rsidR="00AF0C9D">
        <w:rPr>
          <w:rFonts w:eastAsia="Times New Roman" w:cs="Times New Roman"/>
          <w:sz w:val="24"/>
          <w:szCs w:val="24"/>
        </w:rPr>
        <w:t xml:space="preserve"> Contact </w:t>
      </w:r>
      <w:r w:rsidR="00EB1BA7">
        <w:rPr>
          <w:rFonts w:eastAsia="Times New Roman" w:cs="Times New Roman"/>
          <w:sz w:val="24"/>
          <w:szCs w:val="24"/>
        </w:rPr>
        <w:t>us</w:t>
      </w:r>
      <w:r>
        <w:rPr>
          <w:rFonts w:eastAsia="Times New Roman" w:cs="Times New Roman"/>
          <w:sz w:val="24"/>
          <w:szCs w:val="24"/>
        </w:rPr>
        <w:t xml:space="preserve"> and we will</w:t>
      </w:r>
      <w:r w:rsidR="00A81C10">
        <w:rPr>
          <w:rFonts w:eastAsia="Times New Roman" w:cs="Times New Roman"/>
          <w:sz w:val="24"/>
          <w:szCs w:val="24"/>
        </w:rPr>
        <w:t xml:space="preserve"> </w:t>
      </w:r>
      <w:r w:rsidR="00EB1BA7">
        <w:rPr>
          <w:rFonts w:eastAsia="Times New Roman" w:cs="Times New Roman"/>
          <w:sz w:val="24"/>
          <w:szCs w:val="24"/>
        </w:rPr>
        <w:t xml:space="preserve">get you more detailed information and </w:t>
      </w:r>
      <w:r w:rsidR="00502D30">
        <w:rPr>
          <w:rFonts w:eastAsia="Times New Roman" w:cs="Times New Roman"/>
          <w:sz w:val="24"/>
          <w:szCs w:val="24"/>
        </w:rPr>
        <w:t>help you identify</w:t>
      </w:r>
      <w:r w:rsidR="00A81C10">
        <w:rPr>
          <w:rFonts w:eastAsia="Times New Roman" w:cs="Times New Roman"/>
          <w:sz w:val="24"/>
          <w:szCs w:val="24"/>
        </w:rPr>
        <w:t xml:space="preserve"> which options might work best for your situation.</w:t>
      </w:r>
    </w:p>
    <w:p w:rsidR="00355D8C" w:rsidRDefault="00355D8C" w:rsidP="0069079E">
      <w:pPr>
        <w:shd w:val="clear" w:color="auto" w:fill="FFFFFF"/>
        <w:rPr>
          <w:rFonts w:eastAsia="Times New Roman" w:cs="Times New Roman"/>
          <w:b/>
          <w:color w:val="339933"/>
          <w:sz w:val="24"/>
          <w:szCs w:val="24"/>
        </w:rPr>
      </w:pPr>
    </w:p>
    <w:p w:rsidR="00965141" w:rsidRPr="00505F21" w:rsidRDefault="00965141" w:rsidP="0069079E">
      <w:pPr>
        <w:shd w:val="clear" w:color="auto" w:fill="FFFFFF"/>
        <w:rPr>
          <w:rFonts w:eastAsia="Times New Roman" w:cs="Times New Roman"/>
          <w:b/>
          <w:color w:val="339933"/>
          <w:sz w:val="24"/>
          <w:szCs w:val="24"/>
        </w:rPr>
      </w:pPr>
      <w:r w:rsidRPr="00F07103">
        <w:rPr>
          <w:rFonts w:ascii="Arial" w:hAnsi="Arial" w:cs="Arial"/>
          <w:color w:val="7F7F7F" w:themeColor="text1" w:themeTint="80"/>
          <w:shd w:val="clear" w:color="auto" w:fill="FFFFFF"/>
        </w:rPr>
        <w:t>© Prosperity Economics Movement</w:t>
      </w:r>
    </w:p>
    <w:sectPr w:rsidR="00965141" w:rsidRPr="00505F21" w:rsidSect="00B37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603BF"/>
    <w:multiLevelType w:val="hybridMultilevel"/>
    <w:tmpl w:val="C0E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7AC8"/>
    <w:rsid w:val="00006FE7"/>
    <w:rsid w:val="000718A5"/>
    <w:rsid w:val="001526EC"/>
    <w:rsid w:val="001D16C8"/>
    <w:rsid w:val="002D59DD"/>
    <w:rsid w:val="00336228"/>
    <w:rsid w:val="00336EA7"/>
    <w:rsid w:val="00355D8C"/>
    <w:rsid w:val="00382119"/>
    <w:rsid w:val="00390672"/>
    <w:rsid w:val="003A00F2"/>
    <w:rsid w:val="00431E7E"/>
    <w:rsid w:val="00473421"/>
    <w:rsid w:val="00477FA0"/>
    <w:rsid w:val="004A0F87"/>
    <w:rsid w:val="004A3EDF"/>
    <w:rsid w:val="004B5536"/>
    <w:rsid w:val="004F07C9"/>
    <w:rsid w:val="00502D30"/>
    <w:rsid w:val="00505F21"/>
    <w:rsid w:val="005B34D2"/>
    <w:rsid w:val="005E6EB7"/>
    <w:rsid w:val="0062392B"/>
    <w:rsid w:val="00661E10"/>
    <w:rsid w:val="0069079E"/>
    <w:rsid w:val="006E07FF"/>
    <w:rsid w:val="007250D7"/>
    <w:rsid w:val="00784930"/>
    <w:rsid w:val="007C28EA"/>
    <w:rsid w:val="0080317D"/>
    <w:rsid w:val="00837AC8"/>
    <w:rsid w:val="00866683"/>
    <w:rsid w:val="0087663A"/>
    <w:rsid w:val="00881758"/>
    <w:rsid w:val="008903EB"/>
    <w:rsid w:val="00894239"/>
    <w:rsid w:val="00936757"/>
    <w:rsid w:val="00945ECA"/>
    <w:rsid w:val="00965141"/>
    <w:rsid w:val="00965EF0"/>
    <w:rsid w:val="009A0002"/>
    <w:rsid w:val="009D4C97"/>
    <w:rsid w:val="009E576D"/>
    <w:rsid w:val="00A05989"/>
    <w:rsid w:val="00A216DB"/>
    <w:rsid w:val="00A55296"/>
    <w:rsid w:val="00A81C10"/>
    <w:rsid w:val="00AE53CA"/>
    <w:rsid w:val="00AF0C9D"/>
    <w:rsid w:val="00AF3584"/>
    <w:rsid w:val="00B011B8"/>
    <w:rsid w:val="00B37F26"/>
    <w:rsid w:val="00B92B33"/>
    <w:rsid w:val="00BA211F"/>
    <w:rsid w:val="00C12ADE"/>
    <w:rsid w:val="00C6006D"/>
    <w:rsid w:val="00C975C6"/>
    <w:rsid w:val="00CA2D2A"/>
    <w:rsid w:val="00CC0E07"/>
    <w:rsid w:val="00D21DD0"/>
    <w:rsid w:val="00D62FD3"/>
    <w:rsid w:val="00DD740A"/>
    <w:rsid w:val="00E4622B"/>
    <w:rsid w:val="00E73CD5"/>
    <w:rsid w:val="00E90723"/>
    <w:rsid w:val="00EB1BA7"/>
    <w:rsid w:val="00F27C8F"/>
    <w:rsid w:val="00F96AD5"/>
    <w:rsid w:val="00FB7220"/>
    <w:rsid w:val="00FD4F20"/>
    <w:rsid w:val="00FF5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odytext">
    <w:name w:val="h_body_text"/>
    <w:basedOn w:val="Normal"/>
    <w:rsid w:val="00AE53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0D7"/>
    <w:rPr>
      <w:color w:val="0000FF" w:themeColor="hyperlink"/>
      <w:u w:val="single"/>
    </w:rPr>
  </w:style>
  <w:style w:type="paragraph" w:styleId="BalloonText">
    <w:name w:val="Balloon Text"/>
    <w:basedOn w:val="Normal"/>
    <w:link w:val="BalloonTextChar"/>
    <w:uiPriority w:val="99"/>
    <w:semiHidden/>
    <w:unhideWhenUsed/>
    <w:rsid w:val="00784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917921">
      <w:bodyDiv w:val="1"/>
      <w:marLeft w:val="0"/>
      <w:marRight w:val="0"/>
      <w:marTop w:val="0"/>
      <w:marBottom w:val="0"/>
      <w:divBdr>
        <w:top w:val="none" w:sz="0" w:space="0" w:color="auto"/>
        <w:left w:val="none" w:sz="0" w:space="0" w:color="auto"/>
        <w:bottom w:val="none" w:sz="0" w:space="0" w:color="auto"/>
        <w:right w:val="none" w:sz="0" w:space="0" w:color="auto"/>
      </w:divBdr>
    </w:div>
    <w:div w:id="325286992">
      <w:bodyDiv w:val="1"/>
      <w:marLeft w:val="0"/>
      <w:marRight w:val="0"/>
      <w:marTop w:val="0"/>
      <w:marBottom w:val="0"/>
      <w:divBdr>
        <w:top w:val="none" w:sz="0" w:space="0" w:color="auto"/>
        <w:left w:val="none" w:sz="0" w:space="0" w:color="auto"/>
        <w:bottom w:val="none" w:sz="0" w:space="0" w:color="auto"/>
        <w:right w:val="none" w:sz="0" w:space="0" w:color="auto"/>
      </w:divBdr>
    </w:div>
    <w:div w:id="939683739">
      <w:bodyDiv w:val="1"/>
      <w:marLeft w:val="0"/>
      <w:marRight w:val="0"/>
      <w:marTop w:val="0"/>
      <w:marBottom w:val="0"/>
      <w:divBdr>
        <w:top w:val="none" w:sz="0" w:space="0" w:color="auto"/>
        <w:left w:val="none" w:sz="0" w:space="0" w:color="auto"/>
        <w:bottom w:val="none" w:sz="0" w:space="0" w:color="auto"/>
        <w:right w:val="none" w:sz="0" w:space="0" w:color="auto"/>
      </w:divBdr>
    </w:div>
    <w:div w:id="1353873182">
      <w:bodyDiv w:val="1"/>
      <w:marLeft w:val="0"/>
      <w:marRight w:val="0"/>
      <w:marTop w:val="0"/>
      <w:marBottom w:val="0"/>
      <w:divBdr>
        <w:top w:val="none" w:sz="0" w:space="0" w:color="auto"/>
        <w:left w:val="none" w:sz="0" w:space="0" w:color="auto"/>
        <w:bottom w:val="none" w:sz="0" w:space="0" w:color="auto"/>
        <w:right w:val="none" w:sz="0" w:space="0" w:color="auto"/>
      </w:divBdr>
      <w:divsChild>
        <w:div w:id="1998730729">
          <w:marLeft w:val="0"/>
          <w:marRight w:val="0"/>
          <w:marTop w:val="0"/>
          <w:marBottom w:val="0"/>
          <w:divBdr>
            <w:top w:val="none" w:sz="0" w:space="0" w:color="auto"/>
            <w:left w:val="none" w:sz="0" w:space="0" w:color="auto"/>
            <w:bottom w:val="none" w:sz="0" w:space="0" w:color="auto"/>
            <w:right w:val="none" w:sz="0" w:space="0" w:color="auto"/>
          </w:divBdr>
        </w:div>
        <w:div w:id="1081635176">
          <w:marLeft w:val="0"/>
          <w:marRight w:val="0"/>
          <w:marTop w:val="0"/>
          <w:marBottom w:val="0"/>
          <w:divBdr>
            <w:top w:val="none" w:sz="0" w:space="0" w:color="auto"/>
            <w:left w:val="none" w:sz="0" w:space="0" w:color="auto"/>
            <w:bottom w:val="none" w:sz="0" w:space="0" w:color="auto"/>
            <w:right w:val="none" w:sz="0" w:space="0" w:color="auto"/>
          </w:divBdr>
        </w:div>
        <w:div w:id="1452630070">
          <w:marLeft w:val="0"/>
          <w:marRight w:val="0"/>
          <w:marTop w:val="0"/>
          <w:marBottom w:val="0"/>
          <w:divBdr>
            <w:top w:val="none" w:sz="0" w:space="0" w:color="auto"/>
            <w:left w:val="none" w:sz="0" w:space="0" w:color="auto"/>
            <w:bottom w:val="none" w:sz="0" w:space="0" w:color="auto"/>
            <w:right w:val="none" w:sz="0" w:space="0" w:color="auto"/>
          </w:divBdr>
        </w:div>
        <w:div w:id="416682535">
          <w:marLeft w:val="0"/>
          <w:marRight w:val="0"/>
          <w:marTop w:val="0"/>
          <w:marBottom w:val="0"/>
          <w:divBdr>
            <w:top w:val="none" w:sz="0" w:space="0" w:color="auto"/>
            <w:left w:val="none" w:sz="0" w:space="0" w:color="auto"/>
            <w:bottom w:val="none" w:sz="0" w:space="0" w:color="auto"/>
            <w:right w:val="none" w:sz="0" w:space="0" w:color="auto"/>
          </w:divBdr>
        </w:div>
        <w:div w:id="18044909">
          <w:marLeft w:val="0"/>
          <w:marRight w:val="0"/>
          <w:marTop w:val="0"/>
          <w:marBottom w:val="0"/>
          <w:divBdr>
            <w:top w:val="none" w:sz="0" w:space="0" w:color="auto"/>
            <w:left w:val="none" w:sz="0" w:space="0" w:color="auto"/>
            <w:bottom w:val="none" w:sz="0" w:space="0" w:color="auto"/>
            <w:right w:val="none" w:sz="0" w:space="0" w:color="auto"/>
          </w:divBdr>
        </w:div>
        <w:div w:id="1211572431">
          <w:marLeft w:val="0"/>
          <w:marRight w:val="0"/>
          <w:marTop w:val="0"/>
          <w:marBottom w:val="0"/>
          <w:divBdr>
            <w:top w:val="none" w:sz="0" w:space="0" w:color="auto"/>
            <w:left w:val="none" w:sz="0" w:space="0" w:color="auto"/>
            <w:bottom w:val="none" w:sz="0" w:space="0" w:color="auto"/>
            <w:right w:val="none" w:sz="0" w:space="0" w:color="auto"/>
          </w:divBdr>
        </w:div>
        <w:div w:id="623468623">
          <w:marLeft w:val="0"/>
          <w:marRight w:val="0"/>
          <w:marTop w:val="0"/>
          <w:marBottom w:val="0"/>
          <w:divBdr>
            <w:top w:val="none" w:sz="0" w:space="0" w:color="auto"/>
            <w:left w:val="none" w:sz="0" w:space="0" w:color="auto"/>
            <w:bottom w:val="none" w:sz="0" w:space="0" w:color="auto"/>
            <w:right w:val="none" w:sz="0" w:space="0" w:color="auto"/>
          </w:divBdr>
        </w:div>
        <w:div w:id="1216702814">
          <w:marLeft w:val="0"/>
          <w:marRight w:val="0"/>
          <w:marTop w:val="0"/>
          <w:marBottom w:val="0"/>
          <w:divBdr>
            <w:top w:val="none" w:sz="0" w:space="0" w:color="auto"/>
            <w:left w:val="none" w:sz="0" w:space="0" w:color="auto"/>
            <w:bottom w:val="none" w:sz="0" w:space="0" w:color="auto"/>
            <w:right w:val="none" w:sz="0" w:space="0" w:color="auto"/>
          </w:divBdr>
        </w:div>
        <w:div w:id="1362703127">
          <w:marLeft w:val="0"/>
          <w:marRight w:val="0"/>
          <w:marTop w:val="0"/>
          <w:marBottom w:val="0"/>
          <w:divBdr>
            <w:top w:val="none" w:sz="0" w:space="0" w:color="auto"/>
            <w:left w:val="none" w:sz="0" w:space="0" w:color="auto"/>
            <w:bottom w:val="none" w:sz="0" w:space="0" w:color="auto"/>
            <w:right w:val="none" w:sz="0" w:space="0" w:color="auto"/>
          </w:divBdr>
        </w:div>
        <w:div w:id="391394453">
          <w:marLeft w:val="0"/>
          <w:marRight w:val="0"/>
          <w:marTop w:val="0"/>
          <w:marBottom w:val="0"/>
          <w:divBdr>
            <w:top w:val="none" w:sz="0" w:space="0" w:color="auto"/>
            <w:left w:val="none" w:sz="0" w:space="0" w:color="auto"/>
            <w:bottom w:val="none" w:sz="0" w:space="0" w:color="auto"/>
            <w:right w:val="none" w:sz="0" w:space="0" w:color="auto"/>
          </w:divBdr>
        </w:div>
        <w:div w:id="1085373724">
          <w:marLeft w:val="0"/>
          <w:marRight w:val="0"/>
          <w:marTop w:val="0"/>
          <w:marBottom w:val="0"/>
          <w:divBdr>
            <w:top w:val="none" w:sz="0" w:space="0" w:color="auto"/>
            <w:left w:val="none" w:sz="0" w:space="0" w:color="auto"/>
            <w:bottom w:val="none" w:sz="0" w:space="0" w:color="auto"/>
            <w:right w:val="none" w:sz="0" w:space="0" w:color="auto"/>
          </w:divBdr>
        </w:div>
        <w:div w:id="909579856">
          <w:marLeft w:val="0"/>
          <w:marRight w:val="0"/>
          <w:marTop w:val="0"/>
          <w:marBottom w:val="0"/>
          <w:divBdr>
            <w:top w:val="none" w:sz="0" w:space="0" w:color="auto"/>
            <w:left w:val="none" w:sz="0" w:space="0" w:color="auto"/>
            <w:bottom w:val="none" w:sz="0" w:space="0" w:color="auto"/>
            <w:right w:val="none" w:sz="0" w:space="0" w:color="auto"/>
          </w:divBdr>
        </w:div>
        <w:div w:id="311642440">
          <w:marLeft w:val="0"/>
          <w:marRight w:val="0"/>
          <w:marTop w:val="0"/>
          <w:marBottom w:val="0"/>
          <w:divBdr>
            <w:top w:val="none" w:sz="0" w:space="0" w:color="auto"/>
            <w:left w:val="none" w:sz="0" w:space="0" w:color="auto"/>
            <w:bottom w:val="none" w:sz="0" w:space="0" w:color="auto"/>
            <w:right w:val="none" w:sz="0" w:space="0" w:color="auto"/>
          </w:divBdr>
        </w:div>
        <w:div w:id="2066638961">
          <w:marLeft w:val="0"/>
          <w:marRight w:val="0"/>
          <w:marTop w:val="0"/>
          <w:marBottom w:val="0"/>
          <w:divBdr>
            <w:top w:val="none" w:sz="0" w:space="0" w:color="auto"/>
            <w:left w:val="none" w:sz="0" w:space="0" w:color="auto"/>
            <w:bottom w:val="none" w:sz="0" w:space="0" w:color="auto"/>
            <w:right w:val="none" w:sz="0" w:space="0" w:color="auto"/>
          </w:divBdr>
        </w:div>
        <w:div w:id="1537431110">
          <w:marLeft w:val="0"/>
          <w:marRight w:val="0"/>
          <w:marTop w:val="0"/>
          <w:marBottom w:val="0"/>
          <w:divBdr>
            <w:top w:val="none" w:sz="0" w:space="0" w:color="auto"/>
            <w:left w:val="none" w:sz="0" w:space="0" w:color="auto"/>
            <w:bottom w:val="none" w:sz="0" w:space="0" w:color="auto"/>
            <w:right w:val="none" w:sz="0" w:space="0" w:color="auto"/>
          </w:divBdr>
          <w:divsChild>
            <w:div w:id="1823428295">
              <w:marLeft w:val="0"/>
              <w:marRight w:val="0"/>
              <w:marTop w:val="0"/>
              <w:marBottom w:val="0"/>
              <w:divBdr>
                <w:top w:val="none" w:sz="0" w:space="0" w:color="auto"/>
                <w:left w:val="none" w:sz="0" w:space="0" w:color="auto"/>
                <w:bottom w:val="none" w:sz="0" w:space="0" w:color="auto"/>
                <w:right w:val="none" w:sz="0" w:space="0" w:color="auto"/>
              </w:divBdr>
            </w:div>
            <w:div w:id="1238175151">
              <w:marLeft w:val="0"/>
              <w:marRight w:val="0"/>
              <w:marTop w:val="0"/>
              <w:marBottom w:val="0"/>
              <w:divBdr>
                <w:top w:val="none" w:sz="0" w:space="0" w:color="auto"/>
                <w:left w:val="none" w:sz="0" w:space="0" w:color="auto"/>
                <w:bottom w:val="none" w:sz="0" w:space="0" w:color="auto"/>
                <w:right w:val="none" w:sz="0" w:space="0" w:color="auto"/>
              </w:divBdr>
            </w:div>
            <w:div w:id="3941173">
              <w:marLeft w:val="0"/>
              <w:marRight w:val="0"/>
              <w:marTop w:val="0"/>
              <w:marBottom w:val="0"/>
              <w:divBdr>
                <w:top w:val="none" w:sz="0" w:space="0" w:color="auto"/>
                <w:left w:val="none" w:sz="0" w:space="0" w:color="auto"/>
                <w:bottom w:val="none" w:sz="0" w:space="0" w:color="auto"/>
                <w:right w:val="none" w:sz="0" w:space="0" w:color="auto"/>
              </w:divBdr>
            </w:div>
            <w:div w:id="1199123677">
              <w:marLeft w:val="0"/>
              <w:marRight w:val="0"/>
              <w:marTop w:val="0"/>
              <w:marBottom w:val="0"/>
              <w:divBdr>
                <w:top w:val="none" w:sz="0" w:space="0" w:color="auto"/>
                <w:left w:val="none" w:sz="0" w:space="0" w:color="auto"/>
                <w:bottom w:val="none" w:sz="0" w:space="0" w:color="auto"/>
                <w:right w:val="none" w:sz="0" w:space="0" w:color="auto"/>
              </w:divBdr>
            </w:div>
            <w:div w:id="491913993">
              <w:marLeft w:val="0"/>
              <w:marRight w:val="0"/>
              <w:marTop w:val="0"/>
              <w:marBottom w:val="0"/>
              <w:divBdr>
                <w:top w:val="none" w:sz="0" w:space="0" w:color="auto"/>
                <w:left w:val="none" w:sz="0" w:space="0" w:color="auto"/>
                <w:bottom w:val="none" w:sz="0" w:space="0" w:color="auto"/>
                <w:right w:val="none" w:sz="0" w:space="0" w:color="auto"/>
              </w:divBdr>
            </w:div>
            <w:div w:id="79497562">
              <w:marLeft w:val="0"/>
              <w:marRight w:val="0"/>
              <w:marTop w:val="0"/>
              <w:marBottom w:val="0"/>
              <w:divBdr>
                <w:top w:val="none" w:sz="0" w:space="0" w:color="auto"/>
                <w:left w:val="none" w:sz="0" w:space="0" w:color="auto"/>
                <w:bottom w:val="none" w:sz="0" w:space="0" w:color="auto"/>
                <w:right w:val="none" w:sz="0" w:space="0" w:color="auto"/>
              </w:divBdr>
            </w:div>
            <w:div w:id="1318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prosperitypeaks.com/diversify-real-estate-portfol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lZgG_20jtY"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3</cp:revision>
  <dcterms:created xsi:type="dcterms:W3CDTF">2017-11-29T18:15:00Z</dcterms:created>
  <dcterms:modified xsi:type="dcterms:W3CDTF">2017-11-29T18:27:00Z</dcterms:modified>
</cp:coreProperties>
</file>