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99" w:rsidRPr="00BA2F4D" w:rsidRDefault="007B1E5A" w:rsidP="006F1F96">
      <w:pPr>
        <w:spacing w:after="320"/>
        <w:rPr>
          <w:b/>
          <w:color w:val="EA0000"/>
          <w:sz w:val="34"/>
          <w:szCs w:val="34"/>
        </w:rPr>
      </w:pPr>
      <w:r w:rsidRPr="00BA2F4D">
        <w:rPr>
          <w:b/>
          <w:color w:val="EA0000"/>
          <w:sz w:val="34"/>
          <w:szCs w:val="34"/>
        </w:rPr>
        <w:t>How</w:t>
      </w:r>
      <w:r w:rsidR="006A286F" w:rsidRPr="00BA2F4D">
        <w:rPr>
          <w:b/>
          <w:color w:val="EA0000"/>
          <w:sz w:val="34"/>
          <w:szCs w:val="34"/>
        </w:rPr>
        <w:t xml:space="preserve"> to Money-Proof Your Relationship</w:t>
      </w:r>
      <w:r w:rsidR="006F1F96" w:rsidRPr="00BA2F4D">
        <w:rPr>
          <w:b/>
          <w:color w:val="EA0000"/>
          <w:sz w:val="34"/>
          <w:szCs w:val="34"/>
        </w:rPr>
        <w:t>!</w:t>
      </w:r>
    </w:p>
    <w:p w:rsidR="007B1E5A" w:rsidRDefault="00AE7496" w:rsidP="00884759">
      <w:pPr>
        <w:spacing w:line="264" w:lineRule="auto"/>
        <w:rPr>
          <w:sz w:val="24"/>
          <w:szCs w:val="24"/>
        </w:rPr>
      </w:pPr>
      <w:r>
        <w:rPr>
          <w:noProof/>
          <w:sz w:val="24"/>
          <w:szCs w:val="24"/>
        </w:rPr>
        <w:drawing>
          <wp:anchor distT="0" distB="0" distL="114300" distR="114300" simplePos="0" relativeHeight="251658240" behindDoc="0" locked="0" layoutInCell="1" allowOverlap="1" wp14:anchorId="01F18820" wp14:editId="29FFD545">
            <wp:simplePos x="0" y="0"/>
            <wp:positionH relativeFrom="column">
              <wp:posOffset>0</wp:posOffset>
            </wp:positionH>
            <wp:positionV relativeFrom="paragraph">
              <wp:posOffset>90805</wp:posOffset>
            </wp:positionV>
            <wp:extent cx="2388870" cy="1813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and-mone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8870" cy="1813560"/>
                    </a:xfrm>
                    <a:prstGeom prst="rect">
                      <a:avLst/>
                    </a:prstGeom>
                  </pic:spPr>
                </pic:pic>
              </a:graphicData>
            </a:graphic>
            <wp14:sizeRelH relativeFrom="page">
              <wp14:pctWidth>0</wp14:pctWidth>
            </wp14:sizeRelH>
            <wp14:sizeRelV relativeFrom="page">
              <wp14:pctHeight>0</wp14:pctHeight>
            </wp14:sizeRelV>
          </wp:anchor>
        </w:drawing>
      </w:r>
      <w:r w:rsidR="006A286F" w:rsidRPr="006B746C">
        <w:rPr>
          <w:sz w:val="24"/>
          <w:szCs w:val="24"/>
        </w:rPr>
        <w:t xml:space="preserve">As we approach Valentine’s Day, millions of Americans will celebrate with special dinners, cards, flowers, chocolates, and “I love </w:t>
      </w:r>
      <w:proofErr w:type="spellStart"/>
      <w:r w:rsidR="006A286F" w:rsidRPr="006B746C">
        <w:rPr>
          <w:sz w:val="24"/>
          <w:szCs w:val="24"/>
        </w:rPr>
        <w:t>you</w:t>
      </w:r>
      <w:r w:rsidR="00A95936">
        <w:rPr>
          <w:sz w:val="24"/>
          <w:szCs w:val="24"/>
        </w:rPr>
        <w:t>’</w:t>
      </w:r>
      <w:r w:rsidR="006A286F" w:rsidRPr="006B746C">
        <w:rPr>
          <w:sz w:val="24"/>
          <w:szCs w:val="24"/>
        </w:rPr>
        <w:t>s</w:t>
      </w:r>
      <w:proofErr w:type="spellEnd"/>
      <w:r w:rsidR="006A286F" w:rsidRPr="006B746C">
        <w:rPr>
          <w:sz w:val="24"/>
          <w:szCs w:val="24"/>
        </w:rPr>
        <w:t>.</w:t>
      </w:r>
      <w:r w:rsidR="00A95936">
        <w:rPr>
          <w:sz w:val="24"/>
          <w:szCs w:val="24"/>
        </w:rPr>
        <w:t>”</w:t>
      </w:r>
      <w:r w:rsidR="007B1E5A">
        <w:rPr>
          <w:sz w:val="24"/>
          <w:szCs w:val="24"/>
        </w:rPr>
        <w:t xml:space="preserve"> </w:t>
      </w:r>
      <w:r w:rsidR="00884759">
        <w:rPr>
          <w:sz w:val="24"/>
          <w:szCs w:val="24"/>
        </w:rPr>
        <w:t>U</w:t>
      </w:r>
      <w:r w:rsidR="00D30FF8">
        <w:rPr>
          <w:sz w:val="24"/>
          <w:szCs w:val="24"/>
        </w:rPr>
        <w:t xml:space="preserve">nfortunately, </w:t>
      </w:r>
      <w:r w:rsidR="006A286F" w:rsidRPr="006B746C">
        <w:rPr>
          <w:sz w:val="24"/>
          <w:szCs w:val="24"/>
        </w:rPr>
        <w:t xml:space="preserve">millions more won’t be celebrating their relationship, because </w:t>
      </w:r>
      <w:r w:rsidR="00884759">
        <w:rPr>
          <w:sz w:val="24"/>
          <w:szCs w:val="24"/>
        </w:rPr>
        <w:t>they were</w:t>
      </w:r>
      <w:r w:rsidR="006A286F" w:rsidRPr="006B746C">
        <w:rPr>
          <w:sz w:val="24"/>
          <w:szCs w:val="24"/>
        </w:rPr>
        <w:t xml:space="preserve"> torn apart by conflicts over money.</w:t>
      </w:r>
      <w:r w:rsidR="00A95936">
        <w:rPr>
          <w:sz w:val="24"/>
          <w:szCs w:val="24"/>
        </w:rPr>
        <w:t xml:space="preserve"> </w:t>
      </w:r>
    </w:p>
    <w:p w:rsidR="000B30C4" w:rsidRPr="00884759" w:rsidRDefault="0042743E" w:rsidP="00884759">
      <w:pPr>
        <w:spacing w:line="264" w:lineRule="auto"/>
        <w:rPr>
          <w:sz w:val="24"/>
          <w:szCs w:val="24"/>
        </w:rPr>
      </w:pPr>
      <w:r>
        <w:rPr>
          <w:sz w:val="24"/>
          <w:szCs w:val="24"/>
        </w:rPr>
        <w:t>“Money fights predict divorce rates,”</w:t>
      </w:r>
      <w:r w:rsidR="00D30FF8">
        <w:rPr>
          <w:sz w:val="24"/>
          <w:szCs w:val="24"/>
        </w:rPr>
        <w:t xml:space="preserve"> says the </w:t>
      </w:r>
      <w:r w:rsidR="00D30FF8" w:rsidRPr="002C08EB">
        <w:rPr>
          <w:i/>
          <w:sz w:val="24"/>
          <w:szCs w:val="24"/>
        </w:rPr>
        <w:t>New York Times</w:t>
      </w:r>
      <w:r w:rsidR="002C08EB">
        <w:rPr>
          <w:i/>
          <w:sz w:val="24"/>
          <w:szCs w:val="24"/>
        </w:rPr>
        <w:t xml:space="preserve">. </w:t>
      </w:r>
      <w:r w:rsidR="00D30FF8">
        <w:rPr>
          <w:sz w:val="24"/>
          <w:szCs w:val="24"/>
        </w:rPr>
        <w:t xml:space="preserve">80 percent of couples fight about </w:t>
      </w:r>
      <w:proofErr w:type="gramStart"/>
      <w:r w:rsidR="00D30FF8">
        <w:rPr>
          <w:sz w:val="24"/>
          <w:szCs w:val="24"/>
        </w:rPr>
        <w:t>money,</w:t>
      </w:r>
      <w:proofErr w:type="gramEnd"/>
      <w:r w:rsidR="00D30FF8">
        <w:rPr>
          <w:sz w:val="24"/>
          <w:szCs w:val="24"/>
        </w:rPr>
        <w:t xml:space="preserve"> sa</w:t>
      </w:r>
      <w:r w:rsidR="000B30C4">
        <w:rPr>
          <w:sz w:val="24"/>
          <w:szCs w:val="24"/>
        </w:rPr>
        <w:t>ys</w:t>
      </w:r>
      <w:r w:rsidR="00D30FF8">
        <w:rPr>
          <w:sz w:val="24"/>
          <w:szCs w:val="24"/>
        </w:rPr>
        <w:t xml:space="preserve"> a </w:t>
      </w:r>
      <w:r w:rsidR="00D30FF8" w:rsidRPr="00D30FF8">
        <w:rPr>
          <w:rFonts w:cstheme="minorHAnsi"/>
          <w:sz w:val="24"/>
          <w:szCs w:val="24"/>
        </w:rPr>
        <w:t xml:space="preserve">2014 </w:t>
      </w:r>
      <w:r w:rsidR="00D30FF8" w:rsidRPr="002C08EB">
        <w:rPr>
          <w:rFonts w:cstheme="minorHAnsi"/>
          <w:i/>
          <w:sz w:val="24"/>
          <w:szCs w:val="24"/>
        </w:rPr>
        <w:t>Money Magazine</w:t>
      </w:r>
      <w:r w:rsidR="00D30FF8" w:rsidRPr="00D30FF8">
        <w:rPr>
          <w:rFonts w:cstheme="minorHAnsi"/>
          <w:sz w:val="24"/>
          <w:szCs w:val="24"/>
        </w:rPr>
        <w:t xml:space="preserve"> survey. </w:t>
      </w:r>
      <w:r w:rsidR="002C08EB">
        <w:rPr>
          <w:rFonts w:cstheme="minorHAnsi"/>
          <w:sz w:val="24"/>
          <w:szCs w:val="24"/>
        </w:rPr>
        <w:t>Research from American Express</w:t>
      </w:r>
      <w:r w:rsidR="00D30FF8" w:rsidRPr="00D30FF8">
        <w:rPr>
          <w:rFonts w:cstheme="minorHAnsi"/>
          <w:sz w:val="24"/>
          <w:szCs w:val="24"/>
        </w:rPr>
        <w:t xml:space="preserve"> revealed that </w:t>
      </w:r>
      <w:r w:rsidR="00D30FF8">
        <w:rPr>
          <w:rFonts w:eastAsia="Times New Roman" w:cstheme="minorHAnsi"/>
          <w:sz w:val="24"/>
          <w:szCs w:val="24"/>
        </w:rPr>
        <w:t>91 percent of c</w:t>
      </w:r>
      <w:r w:rsidR="00D30FF8" w:rsidRPr="00D30FF8">
        <w:rPr>
          <w:rFonts w:eastAsia="Times New Roman" w:cstheme="minorHAnsi"/>
          <w:sz w:val="24"/>
          <w:szCs w:val="24"/>
        </w:rPr>
        <w:t xml:space="preserve">ouples </w:t>
      </w:r>
      <w:r w:rsidR="00D30FF8">
        <w:rPr>
          <w:rFonts w:eastAsia="Times New Roman" w:cstheme="minorHAnsi"/>
          <w:sz w:val="24"/>
          <w:szCs w:val="24"/>
        </w:rPr>
        <w:t>a</w:t>
      </w:r>
      <w:r w:rsidR="00D30FF8" w:rsidRPr="00D30FF8">
        <w:rPr>
          <w:rFonts w:eastAsia="Times New Roman" w:cstheme="minorHAnsi"/>
          <w:sz w:val="24"/>
          <w:szCs w:val="24"/>
        </w:rPr>
        <w:t>void</w:t>
      </w:r>
      <w:r w:rsidR="00D30FF8">
        <w:rPr>
          <w:rFonts w:eastAsia="Times New Roman" w:cstheme="minorHAnsi"/>
          <w:sz w:val="24"/>
          <w:szCs w:val="24"/>
        </w:rPr>
        <w:t xml:space="preserve"> talking about finances, and only 43 percent discussed money before m</w:t>
      </w:r>
      <w:r w:rsidR="00D30FF8" w:rsidRPr="00D30FF8">
        <w:rPr>
          <w:rFonts w:eastAsia="Times New Roman" w:cstheme="minorHAnsi"/>
          <w:sz w:val="24"/>
          <w:szCs w:val="24"/>
        </w:rPr>
        <w:t>arriage</w:t>
      </w:r>
      <w:r w:rsidR="000B30C4">
        <w:rPr>
          <w:rFonts w:eastAsia="Times New Roman" w:cstheme="minorHAnsi"/>
          <w:sz w:val="24"/>
          <w:szCs w:val="24"/>
        </w:rPr>
        <w:t xml:space="preserve">! </w:t>
      </w:r>
    </w:p>
    <w:p w:rsidR="00061613" w:rsidRDefault="007B1E5A" w:rsidP="00D30FF8">
      <w:pPr>
        <w:shd w:val="clear" w:color="auto" w:fill="FFFFFF"/>
        <w:spacing w:line="264" w:lineRule="auto"/>
        <w:textAlignment w:val="baseline"/>
        <w:rPr>
          <w:sz w:val="24"/>
          <w:szCs w:val="24"/>
        </w:rPr>
      </w:pPr>
      <w:r>
        <w:rPr>
          <w:rFonts w:eastAsia="Times New Roman" w:cstheme="minorHAnsi"/>
          <w:sz w:val="24"/>
          <w:szCs w:val="24"/>
        </w:rPr>
        <w:t>The good news is:</w:t>
      </w:r>
      <w:r w:rsidR="000B30C4">
        <w:rPr>
          <w:rFonts w:eastAsia="Times New Roman" w:cstheme="minorHAnsi"/>
          <w:sz w:val="24"/>
          <w:szCs w:val="24"/>
        </w:rPr>
        <w:t xml:space="preserve"> not all couples fight about money.</w:t>
      </w:r>
      <w:r w:rsidR="00D30FF8">
        <w:rPr>
          <w:rFonts w:eastAsia="Times New Roman" w:cstheme="minorHAnsi"/>
          <w:sz w:val="24"/>
          <w:szCs w:val="24"/>
        </w:rPr>
        <w:t xml:space="preserve"> </w:t>
      </w:r>
      <w:r w:rsidR="000B30C4">
        <w:rPr>
          <w:rFonts w:eastAsia="Times New Roman" w:cstheme="minorHAnsi"/>
          <w:sz w:val="24"/>
          <w:szCs w:val="24"/>
        </w:rPr>
        <w:t>The happiest couples have learned to communicate about money and manage it positive ways</w:t>
      </w:r>
      <w:r w:rsidR="00C81E97">
        <w:rPr>
          <w:rFonts w:eastAsia="Times New Roman" w:cstheme="minorHAnsi"/>
          <w:sz w:val="24"/>
          <w:szCs w:val="24"/>
        </w:rPr>
        <w:t xml:space="preserve">. </w:t>
      </w:r>
      <w:r w:rsidR="0042743E" w:rsidRPr="00D30FF8">
        <w:rPr>
          <w:rFonts w:cstheme="minorHAnsi"/>
          <w:sz w:val="24"/>
          <w:szCs w:val="24"/>
        </w:rPr>
        <w:t>The ten points below will give you</w:t>
      </w:r>
      <w:r w:rsidR="0042743E" w:rsidRPr="00D30FF8">
        <w:rPr>
          <w:sz w:val="24"/>
          <w:szCs w:val="24"/>
        </w:rPr>
        <w:t xml:space="preserve"> </w:t>
      </w:r>
      <w:r w:rsidR="0042743E">
        <w:rPr>
          <w:sz w:val="24"/>
          <w:szCs w:val="24"/>
        </w:rPr>
        <w:t xml:space="preserve">tools and advice to increase the chances that your relationship </w:t>
      </w:r>
      <w:r w:rsidR="002C08EB">
        <w:rPr>
          <w:sz w:val="24"/>
          <w:szCs w:val="24"/>
        </w:rPr>
        <w:t>will be a happy one</w:t>
      </w:r>
      <w:r w:rsidR="00F67981">
        <w:rPr>
          <w:sz w:val="24"/>
          <w:szCs w:val="24"/>
        </w:rPr>
        <w:t>!</w:t>
      </w:r>
    </w:p>
    <w:p w:rsidR="00061613" w:rsidRPr="00061613" w:rsidRDefault="00061613" w:rsidP="00D30FF8">
      <w:pPr>
        <w:shd w:val="clear" w:color="auto" w:fill="FFFFFF"/>
        <w:spacing w:line="264" w:lineRule="auto"/>
        <w:textAlignment w:val="baseline"/>
        <w:rPr>
          <w:sz w:val="4"/>
          <w:szCs w:val="4"/>
        </w:rPr>
      </w:pPr>
    </w:p>
    <w:p w:rsidR="006A286F" w:rsidRPr="00BA2F4D" w:rsidRDefault="000A0737" w:rsidP="00D30FF8">
      <w:pPr>
        <w:shd w:val="clear" w:color="auto" w:fill="FFFFFF"/>
        <w:spacing w:line="264" w:lineRule="auto"/>
        <w:textAlignment w:val="baseline"/>
        <w:rPr>
          <w:rFonts w:eastAsia="Times New Roman" w:cstheme="minorHAnsi"/>
          <w:color w:val="EA0000"/>
          <w:sz w:val="24"/>
          <w:szCs w:val="24"/>
        </w:rPr>
      </w:pPr>
      <w:r w:rsidRPr="00BA2F4D">
        <w:rPr>
          <w:b/>
          <w:color w:val="EA0000"/>
          <w:sz w:val="28"/>
          <w:szCs w:val="28"/>
        </w:rPr>
        <w:t xml:space="preserve">#1: </w:t>
      </w:r>
      <w:r w:rsidR="006A286F" w:rsidRPr="00BA2F4D">
        <w:rPr>
          <w:b/>
          <w:color w:val="EA0000"/>
          <w:sz w:val="28"/>
          <w:szCs w:val="28"/>
        </w:rPr>
        <w:t xml:space="preserve">Schedule </w:t>
      </w:r>
      <w:proofErr w:type="gramStart"/>
      <w:r w:rsidR="006A286F" w:rsidRPr="00BA2F4D">
        <w:rPr>
          <w:b/>
          <w:color w:val="EA0000"/>
          <w:sz w:val="28"/>
          <w:szCs w:val="28"/>
        </w:rPr>
        <w:t>talk</w:t>
      </w:r>
      <w:proofErr w:type="gramEnd"/>
      <w:r w:rsidR="006A286F" w:rsidRPr="00BA2F4D">
        <w:rPr>
          <w:b/>
          <w:color w:val="EA0000"/>
          <w:sz w:val="28"/>
          <w:szCs w:val="28"/>
        </w:rPr>
        <w:t xml:space="preserve"> time.</w:t>
      </w:r>
    </w:p>
    <w:p w:rsidR="00C31610" w:rsidRDefault="0007124F" w:rsidP="00D30FF8">
      <w:pPr>
        <w:spacing w:line="264" w:lineRule="auto"/>
        <w:rPr>
          <w:sz w:val="24"/>
          <w:szCs w:val="24"/>
        </w:rPr>
      </w:pPr>
      <w:r>
        <w:rPr>
          <w:noProof/>
          <w:sz w:val="24"/>
          <w:szCs w:val="24"/>
        </w:rPr>
        <w:drawing>
          <wp:anchor distT="0" distB="0" distL="114300" distR="114300" simplePos="0" relativeHeight="251669504" behindDoc="0" locked="0" layoutInCell="1" allowOverlap="1">
            <wp:simplePos x="0" y="0"/>
            <wp:positionH relativeFrom="column">
              <wp:posOffset>0</wp:posOffset>
            </wp:positionH>
            <wp:positionV relativeFrom="paragraph">
              <wp:posOffset>51435</wp:posOffset>
            </wp:positionV>
            <wp:extent cx="2392680" cy="1640205"/>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s-time-to-talk.jpg"/>
                    <pic:cNvPicPr/>
                  </pic:nvPicPr>
                  <pic:blipFill>
                    <a:blip r:embed="rId7">
                      <a:extLst>
                        <a:ext uri="{28A0092B-C50C-407E-A947-70E740481C1C}">
                          <a14:useLocalDpi xmlns:a14="http://schemas.microsoft.com/office/drawing/2010/main" val="0"/>
                        </a:ext>
                      </a:extLst>
                    </a:blip>
                    <a:stretch>
                      <a:fillRect/>
                    </a:stretch>
                  </pic:blipFill>
                  <pic:spPr>
                    <a:xfrm>
                      <a:off x="0" y="0"/>
                      <a:ext cx="2392680" cy="1640205"/>
                    </a:xfrm>
                    <a:prstGeom prst="rect">
                      <a:avLst/>
                    </a:prstGeom>
                  </pic:spPr>
                </pic:pic>
              </a:graphicData>
            </a:graphic>
            <wp14:sizeRelH relativeFrom="margin">
              <wp14:pctWidth>0</wp14:pctWidth>
            </wp14:sizeRelH>
            <wp14:sizeRelV relativeFrom="margin">
              <wp14:pctHeight>0</wp14:pctHeight>
            </wp14:sizeRelV>
          </wp:anchor>
        </w:drawing>
      </w:r>
      <w:r w:rsidR="00561CB5">
        <w:rPr>
          <w:sz w:val="24"/>
          <w:szCs w:val="24"/>
        </w:rPr>
        <w:t xml:space="preserve">Money is not a topic that gets </w:t>
      </w:r>
      <w:r w:rsidR="000B30C4">
        <w:rPr>
          <w:sz w:val="24"/>
          <w:szCs w:val="24"/>
        </w:rPr>
        <w:t>easier</w:t>
      </w:r>
      <w:r w:rsidR="00561CB5">
        <w:rPr>
          <w:sz w:val="24"/>
          <w:szCs w:val="24"/>
        </w:rPr>
        <w:t xml:space="preserve"> the longer you ignore it</w:t>
      </w:r>
      <w:r w:rsidR="002C08EB">
        <w:rPr>
          <w:sz w:val="24"/>
          <w:szCs w:val="24"/>
        </w:rPr>
        <w:t>.</w:t>
      </w:r>
      <w:r w:rsidR="00561CB5">
        <w:rPr>
          <w:sz w:val="24"/>
          <w:szCs w:val="24"/>
        </w:rPr>
        <w:t xml:space="preserve"> </w:t>
      </w:r>
      <w:r w:rsidR="000B30C4">
        <w:rPr>
          <w:sz w:val="24"/>
          <w:szCs w:val="24"/>
        </w:rPr>
        <w:t>E</w:t>
      </w:r>
      <w:r w:rsidR="00561CB5">
        <w:rPr>
          <w:sz w:val="24"/>
          <w:szCs w:val="24"/>
        </w:rPr>
        <w:t xml:space="preserve">ven if your finances are in excellent shape, it doesn’t benefit one partner to be “out of the loop” </w:t>
      </w:r>
      <w:r w:rsidR="00D30FF8">
        <w:rPr>
          <w:sz w:val="24"/>
          <w:szCs w:val="24"/>
        </w:rPr>
        <w:t>if</w:t>
      </w:r>
      <w:r w:rsidR="00561CB5">
        <w:rPr>
          <w:sz w:val="24"/>
          <w:szCs w:val="24"/>
        </w:rPr>
        <w:t xml:space="preserve"> the other is managing the household finances and investments. </w:t>
      </w:r>
      <w:r w:rsidR="00C31610">
        <w:rPr>
          <w:sz w:val="24"/>
          <w:szCs w:val="24"/>
        </w:rPr>
        <w:t>(Actually, this is a recipe for disaster if the household finance manager die</w:t>
      </w:r>
      <w:r w:rsidR="00A95936">
        <w:rPr>
          <w:sz w:val="24"/>
          <w:szCs w:val="24"/>
        </w:rPr>
        <w:t>s</w:t>
      </w:r>
      <w:r w:rsidR="00C31610">
        <w:rPr>
          <w:sz w:val="24"/>
          <w:szCs w:val="24"/>
        </w:rPr>
        <w:t xml:space="preserve"> or become</w:t>
      </w:r>
      <w:r w:rsidR="00A95936">
        <w:rPr>
          <w:sz w:val="24"/>
          <w:szCs w:val="24"/>
        </w:rPr>
        <w:t>s</w:t>
      </w:r>
      <w:r w:rsidR="00C31610">
        <w:rPr>
          <w:sz w:val="24"/>
          <w:szCs w:val="24"/>
        </w:rPr>
        <w:t xml:space="preserve"> disabled, or the couple get</w:t>
      </w:r>
      <w:r w:rsidR="00A95936">
        <w:rPr>
          <w:sz w:val="24"/>
          <w:szCs w:val="24"/>
        </w:rPr>
        <w:t>s</w:t>
      </w:r>
      <w:r w:rsidR="00C31610">
        <w:rPr>
          <w:sz w:val="24"/>
          <w:szCs w:val="24"/>
        </w:rPr>
        <w:t xml:space="preserve"> divorced.) </w:t>
      </w:r>
    </w:p>
    <w:p w:rsidR="006A286F" w:rsidRDefault="006A286F" w:rsidP="000B30C4">
      <w:pPr>
        <w:rPr>
          <w:sz w:val="24"/>
          <w:szCs w:val="24"/>
        </w:rPr>
      </w:pPr>
      <w:r w:rsidRPr="006B746C">
        <w:rPr>
          <w:sz w:val="24"/>
          <w:szCs w:val="24"/>
        </w:rPr>
        <w:t xml:space="preserve">Make </w:t>
      </w:r>
      <w:r w:rsidR="00561CB5">
        <w:rPr>
          <w:sz w:val="24"/>
          <w:szCs w:val="24"/>
        </w:rPr>
        <w:t>money matters</w:t>
      </w:r>
      <w:r w:rsidRPr="006B746C">
        <w:rPr>
          <w:sz w:val="24"/>
          <w:szCs w:val="24"/>
        </w:rPr>
        <w:t xml:space="preserve"> a priority</w:t>
      </w:r>
      <w:r w:rsidR="00561CB5">
        <w:rPr>
          <w:sz w:val="24"/>
          <w:szCs w:val="24"/>
        </w:rPr>
        <w:t xml:space="preserve"> and schedule regular talk time.</w:t>
      </w:r>
      <w:r w:rsidR="00C31610">
        <w:rPr>
          <w:sz w:val="24"/>
          <w:szCs w:val="24"/>
        </w:rPr>
        <w:t xml:space="preserve"> </w:t>
      </w:r>
      <w:r w:rsidR="0042743E">
        <w:rPr>
          <w:sz w:val="24"/>
          <w:szCs w:val="24"/>
        </w:rPr>
        <w:t>Put it on your calendar at least once a month, to make sure you aren’t avoiding a very important topic</w:t>
      </w:r>
      <w:r w:rsidR="000B30C4">
        <w:rPr>
          <w:sz w:val="24"/>
          <w:szCs w:val="24"/>
        </w:rPr>
        <w:t xml:space="preserve">! </w:t>
      </w:r>
      <w:r w:rsidR="000B30C4">
        <w:rPr>
          <w:rFonts w:cstheme="minorHAnsi"/>
          <w:sz w:val="24"/>
          <w:szCs w:val="24"/>
        </w:rPr>
        <w:t>Research suggests that</w:t>
      </w:r>
      <w:r w:rsidR="000B30C4" w:rsidRPr="009430DE">
        <w:rPr>
          <w:rFonts w:cstheme="minorHAnsi"/>
          <w:sz w:val="24"/>
          <w:szCs w:val="24"/>
        </w:rPr>
        <w:t xml:space="preserve"> couples who talk </w:t>
      </w:r>
      <w:r w:rsidR="000B30C4">
        <w:rPr>
          <w:rFonts w:cstheme="minorHAnsi"/>
          <w:sz w:val="24"/>
          <w:szCs w:val="24"/>
        </w:rPr>
        <w:t xml:space="preserve">about money most </w:t>
      </w:r>
      <w:r w:rsidR="000B30C4" w:rsidRPr="009430DE">
        <w:rPr>
          <w:rFonts w:cstheme="minorHAnsi"/>
          <w:sz w:val="24"/>
          <w:szCs w:val="24"/>
        </w:rPr>
        <w:t xml:space="preserve">often are </w:t>
      </w:r>
      <w:r w:rsidR="002C08EB">
        <w:rPr>
          <w:rFonts w:cstheme="minorHAnsi"/>
          <w:sz w:val="24"/>
          <w:szCs w:val="24"/>
        </w:rPr>
        <w:t xml:space="preserve">much </w:t>
      </w:r>
      <w:r w:rsidR="000B30C4">
        <w:rPr>
          <w:rFonts w:cstheme="minorHAnsi"/>
          <w:sz w:val="24"/>
          <w:szCs w:val="24"/>
        </w:rPr>
        <w:t xml:space="preserve">more likely to describe themselves as </w:t>
      </w:r>
      <w:r w:rsidR="00C81E97">
        <w:rPr>
          <w:rFonts w:cstheme="minorHAnsi"/>
          <w:sz w:val="24"/>
          <w:szCs w:val="24"/>
        </w:rPr>
        <w:t xml:space="preserve">“extremely </w:t>
      </w:r>
      <w:r w:rsidR="000B30C4">
        <w:rPr>
          <w:rFonts w:cstheme="minorHAnsi"/>
          <w:sz w:val="24"/>
          <w:szCs w:val="24"/>
        </w:rPr>
        <w:t>happy</w:t>
      </w:r>
      <w:r w:rsidR="002C08EB">
        <w:rPr>
          <w:rFonts w:cstheme="minorHAnsi"/>
          <w:sz w:val="24"/>
          <w:szCs w:val="24"/>
        </w:rPr>
        <w:t>,</w:t>
      </w:r>
      <w:r w:rsidR="00C81E97">
        <w:rPr>
          <w:rFonts w:cstheme="minorHAnsi"/>
          <w:sz w:val="24"/>
          <w:szCs w:val="24"/>
        </w:rPr>
        <w:t>”</w:t>
      </w:r>
      <w:r w:rsidR="000B30C4" w:rsidRPr="009430DE">
        <w:rPr>
          <w:rFonts w:cstheme="minorHAnsi"/>
          <w:sz w:val="24"/>
          <w:szCs w:val="24"/>
        </w:rPr>
        <w:t xml:space="preserve"> </w:t>
      </w:r>
      <w:r w:rsidR="002C08EB">
        <w:rPr>
          <w:rFonts w:cstheme="minorHAnsi"/>
          <w:sz w:val="24"/>
          <w:szCs w:val="24"/>
        </w:rPr>
        <w:t>a</w:t>
      </w:r>
      <w:r w:rsidR="000B30C4" w:rsidRPr="009430DE">
        <w:rPr>
          <w:rFonts w:cstheme="minorHAnsi"/>
          <w:sz w:val="24"/>
          <w:szCs w:val="24"/>
        </w:rPr>
        <w:t>ccording to a 2015 Love</w:t>
      </w:r>
      <w:r w:rsidR="000B30C4" w:rsidRPr="009430DE">
        <w:rPr>
          <w:sz w:val="24"/>
          <w:szCs w:val="24"/>
        </w:rPr>
        <w:t xml:space="preserve"> </w:t>
      </w:r>
      <w:r w:rsidR="000B30C4">
        <w:rPr>
          <w:sz w:val="24"/>
          <w:szCs w:val="24"/>
        </w:rPr>
        <w:t>&amp; Money study by TD Bank</w:t>
      </w:r>
      <w:r w:rsidR="002C08EB">
        <w:rPr>
          <w:sz w:val="24"/>
          <w:szCs w:val="24"/>
        </w:rPr>
        <w:t>.</w:t>
      </w:r>
    </w:p>
    <w:p w:rsidR="0042743E" w:rsidRDefault="000B30C4">
      <w:pPr>
        <w:rPr>
          <w:sz w:val="24"/>
          <w:szCs w:val="24"/>
        </w:rPr>
      </w:pPr>
      <w:r>
        <w:rPr>
          <w:sz w:val="24"/>
          <w:szCs w:val="24"/>
        </w:rPr>
        <w:t>So you’ve scheduled the time. W</w:t>
      </w:r>
      <w:r w:rsidR="0042743E">
        <w:rPr>
          <w:sz w:val="24"/>
          <w:szCs w:val="24"/>
        </w:rPr>
        <w:t>hat do you talk about? Here are some ideas:</w:t>
      </w:r>
    </w:p>
    <w:p w:rsidR="00A4671C" w:rsidRDefault="00A4671C" w:rsidP="00AE3AD6">
      <w:pPr>
        <w:pStyle w:val="ListParagraph"/>
        <w:numPr>
          <w:ilvl w:val="0"/>
          <w:numId w:val="1"/>
        </w:numPr>
        <w:rPr>
          <w:sz w:val="24"/>
          <w:szCs w:val="24"/>
        </w:rPr>
      </w:pPr>
      <w:r>
        <w:rPr>
          <w:sz w:val="24"/>
          <w:szCs w:val="24"/>
        </w:rPr>
        <w:t xml:space="preserve">Your </w:t>
      </w:r>
      <w:r w:rsidR="002C08EB">
        <w:rPr>
          <w:sz w:val="24"/>
          <w:szCs w:val="24"/>
        </w:rPr>
        <w:t xml:space="preserve">current financial reality: </w:t>
      </w:r>
      <w:r>
        <w:rPr>
          <w:sz w:val="24"/>
          <w:szCs w:val="24"/>
        </w:rPr>
        <w:t>earnings, expenses, debt and cash flow</w:t>
      </w:r>
      <w:r w:rsidR="002C08EB">
        <w:rPr>
          <w:sz w:val="24"/>
          <w:szCs w:val="24"/>
        </w:rPr>
        <w:t>.</w:t>
      </w:r>
    </w:p>
    <w:p w:rsidR="00AE3AD6" w:rsidRDefault="00A4671C" w:rsidP="00AE3AD6">
      <w:pPr>
        <w:pStyle w:val="ListParagraph"/>
        <w:numPr>
          <w:ilvl w:val="0"/>
          <w:numId w:val="1"/>
        </w:numPr>
        <w:rPr>
          <w:sz w:val="24"/>
          <w:szCs w:val="24"/>
        </w:rPr>
      </w:pPr>
      <w:r>
        <w:rPr>
          <w:sz w:val="24"/>
          <w:szCs w:val="24"/>
        </w:rPr>
        <w:t>Your f</w:t>
      </w:r>
      <w:r w:rsidR="00AE3AD6">
        <w:rPr>
          <w:sz w:val="24"/>
          <w:szCs w:val="24"/>
        </w:rPr>
        <w:t>inancial hopes, goals, concerns and questions</w:t>
      </w:r>
      <w:r w:rsidR="002C08EB">
        <w:rPr>
          <w:sz w:val="24"/>
          <w:szCs w:val="24"/>
        </w:rPr>
        <w:t>.</w:t>
      </w:r>
    </w:p>
    <w:p w:rsidR="00A4671C" w:rsidRDefault="00A4671C" w:rsidP="00AE3AD6">
      <w:pPr>
        <w:pStyle w:val="ListParagraph"/>
        <w:numPr>
          <w:ilvl w:val="0"/>
          <w:numId w:val="1"/>
        </w:numPr>
        <w:rPr>
          <w:sz w:val="24"/>
          <w:szCs w:val="24"/>
        </w:rPr>
      </w:pPr>
      <w:r>
        <w:rPr>
          <w:sz w:val="24"/>
          <w:szCs w:val="24"/>
        </w:rPr>
        <w:t>What are your financial beliefs and philosophy?</w:t>
      </w:r>
    </w:p>
    <w:p w:rsidR="00AE3AD6" w:rsidRDefault="00AE3AD6" w:rsidP="00AE3AD6">
      <w:pPr>
        <w:pStyle w:val="ListParagraph"/>
        <w:numPr>
          <w:ilvl w:val="0"/>
          <w:numId w:val="1"/>
        </w:numPr>
        <w:rPr>
          <w:sz w:val="24"/>
          <w:szCs w:val="24"/>
        </w:rPr>
      </w:pPr>
      <w:r>
        <w:rPr>
          <w:sz w:val="24"/>
          <w:szCs w:val="24"/>
        </w:rPr>
        <w:lastRenderedPageBreak/>
        <w:t xml:space="preserve">Spending and saving </w:t>
      </w:r>
      <w:r w:rsidR="00454197">
        <w:rPr>
          <w:sz w:val="24"/>
          <w:szCs w:val="24"/>
        </w:rPr>
        <w:t xml:space="preserve">values and </w:t>
      </w:r>
      <w:r>
        <w:rPr>
          <w:sz w:val="24"/>
          <w:szCs w:val="24"/>
        </w:rPr>
        <w:t>priorities</w:t>
      </w:r>
      <w:r w:rsidR="00454197">
        <w:rPr>
          <w:sz w:val="24"/>
          <w:szCs w:val="24"/>
        </w:rPr>
        <w:t>—</w:t>
      </w:r>
      <w:r w:rsidR="00A4671C">
        <w:rPr>
          <w:sz w:val="24"/>
          <w:szCs w:val="24"/>
        </w:rPr>
        <w:t>have honest conversations about</w:t>
      </w:r>
      <w:r w:rsidR="00454197">
        <w:rPr>
          <w:sz w:val="24"/>
          <w:szCs w:val="24"/>
        </w:rPr>
        <w:t xml:space="preserve"> </w:t>
      </w:r>
      <w:r w:rsidR="00A4671C">
        <w:rPr>
          <w:sz w:val="24"/>
          <w:szCs w:val="24"/>
        </w:rPr>
        <w:t>whether or not your</w:t>
      </w:r>
      <w:r w:rsidR="00454197">
        <w:rPr>
          <w:sz w:val="24"/>
          <w:szCs w:val="24"/>
        </w:rPr>
        <w:t xml:space="preserve"> financial behavior match your values and priorities</w:t>
      </w:r>
      <w:r w:rsidR="00A4671C">
        <w:rPr>
          <w:sz w:val="24"/>
          <w:szCs w:val="24"/>
        </w:rPr>
        <w:t>, and if not, how you can bring them into alignment.</w:t>
      </w:r>
    </w:p>
    <w:p w:rsidR="00AE3AD6" w:rsidRDefault="00AE3AD6" w:rsidP="00AE3AD6">
      <w:pPr>
        <w:pStyle w:val="ListParagraph"/>
        <w:numPr>
          <w:ilvl w:val="0"/>
          <w:numId w:val="1"/>
        </w:numPr>
        <w:rPr>
          <w:sz w:val="24"/>
          <w:szCs w:val="24"/>
        </w:rPr>
      </w:pPr>
      <w:r>
        <w:rPr>
          <w:sz w:val="24"/>
          <w:szCs w:val="24"/>
        </w:rPr>
        <w:t>Investments and insurance—where are you putting your money</w:t>
      </w:r>
      <w:r w:rsidR="00454197">
        <w:rPr>
          <w:sz w:val="24"/>
          <w:szCs w:val="24"/>
        </w:rPr>
        <w:t xml:space="preserve"> and why?</w:t>
      </w:r>
    </w:p>
    <w:p w:rsidR="00454197" w:rsidRDefault="00454197" w:rsidP="00454197">
      <w:pPr>
        <w:pStyle w:val="ListParagraph"/>
        <w:numPr>
          <w:ilvl w:val="0"/>
          <w:numId w:val="1"/>
        </w:numPr>
        <w:rPr>
          <w:sz w:val="24"/>
          <w:szCs w:val="24"/>
        </w:rPr>
      </w:pPr>
      <w:r>
        <w:rPr>
          <w:sz w:val="24"/>
          <w:szCs w:val="24"/>
        </w:rPr>
        <w:t>Family of origin financial history—what’s yours and how would you like your family to be similar or different?</w:t>
      </w:r>
    </w:p>
    <w:p w:rsidR="00454197" w:rsidRDefault="00454197" w:rsidP="00454197">
      <w:pPr>
        <w:pStyle w:val="ListParagraph"/>
        <w:numPr>
          <w:ilvl w:val="0"/>
          <w:numId w:val="1"/>
        </w:numPr>
        <w:rPr>
          <w:sz w:val="24"/>
          <w:szCs w:val="24"/>
        </w:rPr>
      </w:pPr>
      <w:r>
        <w:rPr>
          <w:sz w:val="24"/>
          <w:szCs w:val="24"/>
        </w:rPr>
        <w:t>What you learned about money from mentors and others (or what you want to learn)</w:t>
      </w:r>
      <w:r w:rsidR="002C08EB">
        <w:rPr>
          <w:sz w:val="24"/>
          <w:szCs w:val="24"/>
        </w:rPr>
        <w:t>.</w:t>
      </w:r>
    </w:p>
    <w:p w:rsidR="003A6955" w:rsidRDefault="003A6955" w:rsidP="00454197">
      <w:pPr>
        <w:pStyle w:val="ListParagraph"/>
        <w:numPr>
          <w:ilvl w:val="0"/>
          <w:numId w:val="1"/>
        </w:numPr>
        <w:rPr>
          <w:sz w:val="24"/>
          <w:szCs w:val="24"/>
        </w:rPr>
      </w:pPr>
      <w:r>
        <w:rPr>
          <w:sz w:val="24"/>
          <w:szCs w:val="24"/>
        </w:rPr>
        <w:t>Consider reading and discussing books, articles, or listening to podcasts together on money</w:t>
      </w:r>
      <w:r w:rsidR="007B1E5A">
        <w:rPr>
          <w:sz w:val="24"/>
          <w:szCs w:val="24"/>
        </w:rPr>
        <w:t>.</w:t>
      </w:r>
    </w:p>
    <w:p w:rsidR="0042743E" w:rsidRPr="009430DE" w:rsidRDefault="0042743E" w:rsidP="0042743E">
      <w:pPr>
        <w:rPr>
          <w:rFonts w:cstheme="minorHAnsi"/>
          <w:sz w:val="24"/>
          <w:szCs w:val="24"/>
        </w:rPr>
      </w:pPr>
      <w:r w:rsidRPr="0042743E">
        <w:rPr>
          <w:sz w:val="24"/>
          <w:szCs w:val="24"/>
        </w:rPr>
        <w:t xml:space="preserve">Last but not </w:t>
      </w:r>
      <w:r w:rsidRPr="009430DE">
        <w:rPr>
          <w:rFonts w:cstheme="minorHAnsi"/>
          <w:sz w:val="24"/>
          <w:szCs w:val="24"/>
        </w:rPr>
        <w:t>least, don’t neglect the four things that, according to a 2016 Ameriprise study on money and couples, accounted for the majority of financial disagreements:</w:t>
      </w:r>
    </w:p>
    <w:p w:rsidR="0042743E" w:rsidRPr="009430DE" w:rsidRDefault="0042743E" w:rsidP="0042743E">
      <w:pPr>
        <w:pStyle w:val="ListParagraph"/>
        <w:numPr>
          <w:ilvl w:val="0"/>
          <w:numId w:val="3"/>
        </w:numPr>
        <w:rPr>
          <w:rFonts w:cstheme="minorHAnsi"/>
          <w:sz w:val="24"/>
          <w:szCs w:val="24"/>
        </w:rPr>
      </w:pPr>
      <w:r w:rsidRPr="009430DE">
        <w:rPr>
          <w:rFonts w:eastAsia="Times New Roman" w:cstheme="minorHAnsi"/>
          <w:sz w:val="24"/>
          <w:szCs w:val="24"/>
        </w:rPr>
        <w:t xml:space="preserve">Major purchases (34% of couples clash about this at least once a month) </w:t>
      </w:r>
    </w:p>
    <w:p w:rsidR="0042743E" w:rsidRPr="009430DE" w:rsidRDefault="0042743E" w:rsidP="0042743E">
      <w:pPr>
        <w:pStyle w:val="ListParagraph"/>
        <w:numPr>
          <w:ilvl w:val="0"/>
          <w:numId w:val="3"/>
        </w:numPr>
        <w:rPr>
          <w:rFonts w:cstheme="minorHAnsi"/>
          <w:sz w:val="24"/>
          <w:szCs w:val="24"/>
        </w:rPr>
      </w:pPr>
      <w:r w:rsidRPr="009430DE">
        <w:rPr>
          <w:rFonts w:eastAsia="Times New Roman" w:cstheme="minorHAnsi"/>
          <w:sz w:val="24"/>
          <w:szCs w:val="24"/>
        </w:rPr>
        <w:t xml:space="preserve">Decisions about finance and children (24% of respondents with kids disagree on this), </w:t>
      </w:r>
    </w:p>
    <w:p w:rsidR="0042743E" w:rsidRPr="009430DE" w:rsidRDefault="0042743E" w:rsidP="0042743E">
      <w:pPr>
        <w:pStyle w:val="ListParagraph"/>
        <w:numPr>
          <w:ilvl w:val="0"/>
          <w:numId w:val="3"/>
        </w:numPr>
        <w:rPr>
          <w:rFonts w:cstheme="minorHAnsi"/>
          <w:sz w:val="24"/>
          <w:szCs w:val="24"/>
        </w:rPr>
      </w:pPr>
      <w:r w:rsidRPr="009430DE">
        <w:rPr>
          <w:rFonts w:eastAsia="Times New Roman" w:cstheme="minorHAnsi"/>
          <w:sz w:val="24"/>
          <w:szCs w:val="24"/>
        </w:rPr>
        <w:t xml:space="preserve">A partner’s spending habits (23% </w:t>
      </w:r>
      <w:r w:rsidR="000B30C4">
        <w:rPr>
          <w:rFonts w:eastAsia="Times New Roman" w:cstheme="minorHAnsi"/>
          <w:sz w:val="24"/>
          <w:szCs w:val="24"/>
        </w:rPr>
        <w:t xml:space="preserve">argue about </w:t>
      </w:r>
      <w:r w:rsidRPr="009430DE">
        <w:rPr>
          <w:rFonts w:eastAsia="Times New Roman" w:cstheme="minorHAnsi"/>
          <w:sz w:val="24"/>
          <w:szCs w:val="24"/>
        </w:rPr>
        <w:t>this), and</w:t>
      </w:r>
    </w:p>
    <w:p w:rsidR="0042743E" w:rsidRPr="00061613" w:rsidRDefault="0042743E" w:rsidP="0042743E">
      <w:pPr>
        <w:pStyle w:val="ListParagraph"/>
        <w:numPr>
          <w:ilvl w:val="0"/>
          <w:numId w:val="3"/>
        </w:numPr>
        <w:rPr>
          <w:rFonts w:cstheme="minorHAnsi"/>
          <w:sz w:val="24"/>
          <w:szCs w:val="24"/>
        </w:rPr>
      </w:pPr>
      <w:r w:rsidRPr="009430DE">
        <w:rPr>
          <w:rFonts w:eastAsia="Times New Roman" w:cstheme="minorHAnsi"/>
          <w:sz w:val="24"/>
          <w:szCs w:val="24"/>
        </w:rPr>
        <w:t xml:space="preserve">Important investment decisions (14% of couples </w:t>
      </w:r>
      <w:r w:rsidR="000B30C4">
        <w:rPr>
          <w:rFonts w:eastAsia="Times New Roman" w:cstheme="minorHAnsi"/>
          <w:sz w:val="24"/>
          <w:szCs w:val="24"/>
        </w:rPr>
        <w:t>disagree</w:t>
      </w:r>
      <w:r w:rsidRPr="009430DE">
        <w:rPr>
          <w:rFonts w:eastAsia="Times New Roman" w:cstheme="minorHAnsi"/>
          <w:sz w:val="24"/>
          <w:szCs w:val="24"/>
        </w:rPr>
        <w:t xml:space="preserve"> </w:t>
      </w:r>
      <w:r w:rsidR="002C08EB">
        <w:rPr>
          <w:rFonts w:eastAsia="Times New Roman" w:cstheme="minorHAnsi"/>
          <w:sz w:val="24"/>
          <w:szCs w:val="24"/>
        </w:rPr>
        <w:t>about this</w:t>
      </w:r>
      <w:r w:rsidRPr="009430DE">
        <w:rPr>
          <w:rFonts w:eastAsia="Times New Roman" w:cstheme="minorHAnsi"/>
          <w:sz w:val="24"/>
          <w:szCs w:val="24"/>
        </w:rPr>
        <w:t>)</w:t>
      </w:r>
      <w:r w:rsidR="00A4671C">
        <w:rPr>
          <w:rFonts w:eastAsia="Times New Roman" w:cstheme="minorHAnsi"/>
          <w:sz w:val="24"/>
          <w:szCs w:val="24"/>
        </w:rPr>
        <w:t>.</w:t>
      </w:r>
    </w:p>
    <w:p w:rsidR="00061613" w:rsidRPr="00061613" w:rsidRDefault="00061613" w:rsidP="00061613">
      <w:pPr>
        <w:rPr>
          <w:rFonts w:cstheme="minorHAnsi"/>
          <w:sz w:val="4"/>
          <w:szCs w:val="4"/>
        </w:rPr>
      </w:pPr>
    </w:p>
    <w:p w:rsidR="006A286F" w:rsidRPr="00BA2F4D" w:rsidRDefault="00AE7496">
      <w:pPr>
        <w:rPr>
          <w:b/>
          <w:color w:val="EA0000"/>
          <w:sz w:val="28"/>
          <w:szCs w:val="28"/>
        </w:rPr>
      </w:pPr>
      <w:r w:rsidRPr="00BA2F4D">
        <w:rPr>
          <w:noProof/>
          <w:color w:val="EA0000"/>
          <w:sz w:val="24"/>
          <w:szCs w:val="24"/>
        </w:rPr>
        <w:drawing>
          <wp:anchor distT="0" distB="0" distL="114300" distR="114300" simplePos="0" relativeHeight="251659264" behindDoc="0" locked="0" layoutInCell="1" allowOverlap="1" wp14:anchorId="7739E756" wp14:editId="036CD0C5">
            <wp:simplePos x="0" y="0"/>
            <wp:positionH relativeFrom="column">
              <wp:posOffset>0</wp:posOffset>
            </wp:positionH>
            <wp:positionV relativeFrom="paragraph">
              <wp:posOffset>377825</wp:posOffset>
            </wp:positionV>
            <wp:extent cx="2400300" cy="1931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s-money-meeting.jpg"/>
                    <pic:cNvPicPr/>
                  </pic:nvPicPr>
                  <pic:blipFill>
                    <a:blip r:embed="rId8">
                      <a:extLst>
                        <a:ext uri="{28A0092B-C50C-407E-A947-70E740481C1C}">
                          <a14:useLocalDpi xmlns:a14="http://schemas.microsoft.com/office/drawing/2010/main" val="0"/>
                        </a:ext>
                      </a:extLst>
                    </a:blip>
                    <a:stretch>
                      <a:fillRect/>
                    </a:stretch>
                  </pic:blipFill>
                  <pic:spPr>
                    <a:xfrm>
                      <a:off x="0" y="0"/>
                      <a:ext cx="2400300" cy="1931670"/>
                    </a:xfrm>
                    <a:prstGeom prst="rect">
                      <a:avLst/>
                    </a:prstGeom>
                  </pic:spPr>
                </pic:pic>
              </a:graphicData>
            </a:graphic>
            <wp14:sizeRelH relativeFrom="page">
              <wp14:pctWidth>0</wp14:pctWidth>
            </wp14:sizeRelH>
            <wp14:sizeRelV relativeFrom="page">
              <wp14:pctHeight>0</wp14:pctHeight>
            </wp14:sizeRelV>
          </wp:anchor>
        </w:drawing>
      </w:r>
      <w:r w:rsidR="000A0737" w:rsidRPr="00BA2F4D">
        <w:rPr>
          <w:b/>
          <w:color w:val="EA0000"/>
          <w:sz w:val="28"/>
          <w:szCs w:val="28"/>
        </w:rPr>
        <w:t xml:space="preserve">#2: </w:t>
      </w:r>
      <w:r w:rsidR="009430DE" w:rsidRPr="00BA2F4D">
        <w:rPr>
          <w:b/>
          <w:color w:val="EA0000"/>
          <w:sz w:val="28"/>
          <w:szCs w:val="28"/>
        </w:rPr>
        <w:t>Have regular f</w:t>
      </w:r>
      <w:r w:rsidR="006A286F" w:rsidRPr="00BA2F4D">
        <w:rPr>
          <w:b/>
          <w:color w:val="EA0000"/>
          <w:sz w:val="28"/>
          <w:szCs w:val="28"/>
        </w:rPr>
        <w:t>inancial check-ups and check-ins.</w:t>
      </w:r>
    </w:p>
    <w:p w:rsidR="00B74148" w:rsidRDefault="007E7EFD">
      <w:pPr>
        <w:rPr>
          <w:sz w:val="24"/>
          <w:szCs w:val="24"/>
        </w:rPr>
      </w:pPr>
      <w:r>
        <w:rPr>
          <w:sz w:val="24"/>
          <w:szCs w:val="24"/>
        </w:rPr>
        <w:t xml:space="preserve">Talk is great, but make sure you’re not neglecting the numbers! </w:t>
      </w:r>
      <w:r w:rsidR="00E70EFD" w:rsidRPr="006B746C">
        <w:rPr>
          <w:sz w:val="24"/>
          <w:szCs w:val="24"/>
        </w:rPr>
        <w:t xml:space="preserve">Do a regularly scheduled review of your finances, in </w:t>
      </w:r>
      <w:r w:rsidR="00BF597D">
        <w:rPr>
          <w:sz w:val="24"/>
          <w:szCs w:val="24"/>
        </w:rPr>
        <w:t>black and white</w:t>
      </w:r>
      <w:r w:rsidR="00E70EFD" w:rsidRPr="006B746C">
        <w:rPr>
          <w:sz w:val="24"/>
          <w:szCs w:val="24"/>
        </w:rPr>
        <w:t>.</w:t>
      </w:r>
      <w:r w:rsidR="00712BAB">
        <w:rPr>
          <w:sz w:val="24"/>
          <w:szCs w:val="24"/>
        </w:rPr>
        <w:t xml:space="preserve"> It’s important that you SEE a snapshot of your family’s financial picture</w:t>
      </w:r>
      <w:r w:rsidR="009430DE">
        <w:rPr>
          <w:sz w:val="24"/>
          <w:szCs w:val="24"/>
        </w:rPr>
        <w:t xml:space="preserve">. Whether you use Mint.com, Quicken, </w:t>
      </w:r>
      <w:proofErr w:type="spellStart"/>
      <w:r w:rsidR="009430DE">
        <w:rPr>
          <w:sz w:val="24"/>
          <w:szCs w:val="24"/>
        </w:rPr>
        <w:t>Quickbooks</w:t>
      </w:r>
      <w:proofErr w:type="spellEnd"/>
      <w:r w:rsidR="009430DE">
        <w:rPr>
          <w:sz w:val="24"/>
          <w:szCs w:val="24"/>
        </w:rPr>
        <w:t>, Excel, or even simply bank statements, monitor where your money is going</w:t>
      </w:r>
      <w:r w:rsidR="00352F45">
        <w:rPr>
          <w:sz w:val="24"/>
          <w:szCs w:val="24"/>
        </w:rPr>
        <w:t xml:space="preserve"> and what it is doing</w:t>
      </w:r>
      <w:r w:rsidR="009430DE">
        <w:rPr>
          <w:sz w:val="24"/>
          <w:szCs w:val="24"/>
        </w:rPr>
        <w:t xml:space="preserve">. </w:t>
      </w:r>
    </w:p>
    <w:p w:rsidR="007E7EFD" w:rsidRDefault="00B74148">
      <w:pPr>
        <w:rPr>
          <w:sz w:val="24"/>
          <w:szCs w:val="24"/>
        </w:rPr>
      </w:pPr>
      <w:r>
        <w:rPr>
          <w:sz w:val="24"/>
          <w:szCs w:val="24"/>
        </w:rPr>
        <w:t xml:space="preserve">Depending on the complexity of your finances, this could happen monthly, quarterly, or (at the very least), once a year. </w:t>
      </w:r>
      <w:r w:rsidR="009430DE">
        <w:rPr>
          <w:sz w:val="24"/>
          <w:szCs w:val="24"/>
        </w:rPr>
        <w:t xml:space="preserve">If you have a </w:t>
      </w:r>
      <w:r w:rsidR="003236D7">
        <w:rPr>
          <w:sz w:val="24"/>
          <w:szCs w:val="24"/>
        </w:rPr>
        <w:t xml:space="preserve">bookkeeper or </w:t>
      </w:r>
      <w:r w:rsidR="009430DE">
        <w:rPr>
          <w:sz w:val="24"/>
          <w:szCs w:val="24"/>
        </w:rPr>
        <w:t xml:space="preserve">accountant, have them prepare regular statements. If there is a family business, look at monthly profit and loss statements. </w:t>
      </w:r>
      <w:r w:rsidR="007E7EFD">
        <w:rPr>
          <w:sz w:val="24"/>
          <w:szCs w:val="24"/>
        </w:rPr>
        <w:t>Monitor your investments at least quarterly. You can monitor</w:t>
      </w:r>
      <w:r w:rsidR="00A43A79">
        <w:rPr>
          <w:sz w:val="24"/>
          <w:szCs w:val="24"/>
        </w:rPr>
        <w:t xml:space="preserve"> most</w:t>
      </w:r>
      <w:r w:rsidR="007E7EFD">
        <w:rPr>
          <w:sz w:val="24"/>
          <w:szCs w:val="24"/>
        </w:rPr>
        <w:t xml:space="preserve"> mortgages and life insurance policies annually. </w:t>
      </w:r>
      <w:r w:rsidR="007B1E5A">
        <w:rPr>
          <w:sz w:val="24"/>
          <w:szCs w:val="24"/>
        </w:rPr>
        <w:t>Consider an annual review with your Prosperity Economics advisor, or reach out to them anytime there are changes in your financial picture.</w:t>
      </w:r>
    </w:p>
    <w:p w:rsidR="00712BAB" w:rsidRDefault="007E7EFD">
      <w:pPr>
        <w:rPr>
          <w:sz w:val="24"/>
          <w:szCs w:val="24"/>
        </w:rPr>
      </w:pPr>
      <w:r>
        <w:rPr>
          <w:sz w:val="24"/>
          <w:szCs w:val="24"/>
        </w:rPr>
        <w:t xml:space="preserve">It’s not necessary to go into great detail, but it IS important to get an accurate snapshot of your finances </w:t>
      </w:r>
      <w:r w:rsidR="00DF71FB">
        <w:rPr>
          <w:sz w:val="24"/>
          <w:szCs w:val="24"/>
        </w:rPr>
        <w:t xml:space="preserve">so both partners understand what’s happening with their money. </w:t>
      </w:r>
    </w:p>
    <w:p w:rsidR="00061613" w:rsidRPr="00061613" w:rsidRDefault="00061613">
      <w:pPr>
        <w:rPr>
          <w:sz w:val="4"/>
          <w:szCs w:val="4"/>
        </w:rPr>
      </w:pPr>
    </w:p>
    <w:p w:rsidR="006A286F" w:rsidRPr="00BA2F4D" w:rsidRDefault="000A0737">
      <w:pPr>
        <w:rPr>
          <w:b/>
          <w:color w:val="EA0000"/>
          <w:sz w:val="28"/>
          <w:szCs w:val="28"/>
        </w:rPr>
      </w:pPr>
      <w:r w:rsidRPr="00BA2F4D">
        <w:rPr>
          <w:b/>
          <w:color w:val="EA0000"/>
          <w:sz w:val="28"/>
          <w:szCs w:val="28"/>
        </w:rPr>
        <w:lastRenderedPageBreak/>
        <w:t xml:space="preserve">#3: </w:t>
      </w:r>
      <w:r w:rsidR="006A286F" w:rsidRPr="00BA2F4D">
        <w:rPr>
          <w:b/>
          <w:color w:val="EA0000"/>
          <w:sz w:val="28"/>
          <w:szCs w:val="28"/>
        </w:rPr>
        <w:t xml:space="preserve">Transparency </w:t>
      </w:r>
      <w:r w:rsidR="00095A5B" w:rsidRPr="00BA2F4D">
        <w:rPr>
          <w:b/>
          <w:color w:val="EA0000"/>
          <w:sz w:val="28"/>
          <w:szCs w:val="28"/>
        </w:rPr>
        <w:t xml:space="preserve">and honesty are </w:t>
      </w:r>
      <w:r w:rsidR="006A286F" w:rsidRPr="00BA2F4D">
        <w:rPr>
          <w:b/>
          <w:color w:val="EA0000"/>
          <w:sz w:val="28"/>
          <w:szCs w:val="28"/>
        </w:rPr>
        <w:t>required.</w:t>
      </w:r>
    </w:p>
    <w:p w:rsidR="00DF71FB" w:rsidRPr="006B746C" w:rsidRDefault="006F1F96" w:rsidP="00DF71FB">
      <w:pPr>
        <w:rPr>
          <w:sz w:val="24"/>
          <w:szCs w:val="24"/>
        </w:rPr>
      </w:pPr>
      <w:r>
        <w:rPr>
          <w:noProof/>
          <w:sz w:val="24"/>
          <w:szCs w:val="24"/>
        </w:rPr>
        <w:drawing>
          <wp:anchor distT="0" distB="0" distL="114300" distR="114300" simplePos="0" relativeHeight="251666432" behindDoc="0" locked="0" layoutInCell="1" allowOverlap="1" wp14:anchorId="50118571" wp14:editId="4B392162">
            <wp:simplePos x="0" y="0"/>
            <wp:positionH relativeFrom="column">
              <wp:posOffset>0</wp:posOffset>
            </wp:positionH>
            <wp:positionV relativeFrom="paragraph">
              <wp:posOffset>31750</wp:posOffset>
            </wp:positionV>
            <wp:extent cx="2414905" cy="1988820"/>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s-financial-transparency.jpg"/>
                    <pic:cNvPicPr/>
                  </pic:nvPicPr>
                  <pic:blipFill>
                    <a:blip r:embed="rId9">
                      <a:extLst>
                        <a:ext uri="{28A0092B-C50C-407E-A947-70E740481C1C}">
                          <a14:useLocalDpi xmlns:a14="http://schemas.microsoft.com/office/drawing/2010/main" val="0"/>
                        </a:ext>
                      </a:extLst>
                    </a:blip>
                    <a:stretch>
                      <a:fillRect/>
                    </a:stretch>
                  </pic:blipFill>
                  <pic:spPr>
                    <a:xfrm>
                      <a:off x="0" y="0"/>
                      <a:ext cx="2414905" cy="1988820"/>
                    </a:xfrm>
                    <a:prstGeom prst="rect">
                      <a:avLst/>
                    </a:prstGeom>
                  </pic:spPr>
                </pic:pic>
              </a:graphicData>
            </a:graphic>
            <wp14:sizeRelH relativeFrom="page">
              <wp14:pctWidth>0</wp14:pctWidth>
            </wp14:sizeRelH>
            <wp14:sizeRelV relativeFrom="page">
              <wp14:pctHeight>0</wp14:pctHeight>
            </wp14:sizeRelV>
          </wp:anchor>
        </w:drawing>
      </w:r>
      <w:r w:rsidR="00DF71FB">
        <w:rPr>
          <w:sz w:val="24"/>
          <w:szCs w:val="24"/>
        </w:rPr>
        <w:t xml:space="preserve">When one partner is resistant to looking at financial facts and another </w:t>
      </w:r>
      <w:r w:rsidR="00A4671C">
        <w:rPr>
          <w:sz w:val="24"/>
          <w:szCs w:val="24"/>
        </w:rPr>
        <w:t xml:space="preserve">resists </w:t>
      </w:r>
      <w:r w:rsidR="00DF71FB">
        <w:rPr>
          <w:sz w:val="24"/>
          <w:szCs w:val="24"/>
        </w:rPr>
        <w:t xml:space="preserve">revealing financial facts, it can be a huge warning sign. Just ask Barbara </w:t>
      </w:r>
      <w:proofErr w:type="spellStart"/>
      <w:r w:rsidR="00DF71FB">
        <w:rPr>
          <w:sz w:val="24"/>
          <w:szCs w:val="24"/>
        </w:rPr>
        <w:t>Stanny</w:t>
      </w:r>
      <w:proofErr w:type="spellEnd"/>
      <w:r w:rsidR="00DF71FB">
        <w:rPr>
          <w:sz w:val="24"/>
          <w:szCs w:val="24"/>
        </w:rPr>
        <w:t xml:space="preserve">, whose father was the “R” in </w:t>
      </w:r>
      <w:r w:rsidR="00DF71FB" w:rsidRPr="00F379F6">
        <w:rPr>
          <w:rFonts w:cstheme="minorHAnsi"/>
          <w:sz w:val="24"/>
          <w:szCs w:val="24"/>
        </w:rPr>
        <w:t xml:space="preserve">H &amp; R Block. </w:t>
      </w:r>
      <w:r w:rsidR="00F379F6" w:rsidRPr="00F379F6">
        <w:rPr>
          <w:rFonts w:cstheme="minorHAnsi"/>
          <w:sz w:val="24"/>
          <w:szCs w:val="24"/>
        </w:rPr>
        <w:t>She grew up believing t</w:t>
      </w:r>
      <w:r w:rsidR="00DF71FB" w:rsidRPr="00F379F6">
        <w:rPr>
          <w:rFonts w:cstheme="minorHAnsi"/>
          <w:sz w:val="24"/>
          <w:szCs w:val="24"/>
        </w:rPr>
        <w:t xml:space="preserve">hat making and managing money was “a man’s job,” and </w:t>
      </w:r>
      <w:r w:rsidR="00F379F6" w:rsidRPr="00F379F6">
        <w:rPr>
          <w:rFonts w:cstheme="minorHAnsi"/>
          <w:sz w:val="24"/>
          <w:szCs w:val="24"/>
        </w:rPr>
        <w:t>was adv</w:t>
      </w:r>
      <w:r w:rsidR="00B74148">
        <w:rPr>
          <w:rFonts w:cstheme="minorHAnsi"/>
          <w:sz w:val="24"/>
          <w:szCs w:val="24"/>
        </w:rPr>
        <w:t xml:space="preserve">ised by her father </w:t>
      </w:r>
      <w:r w:rsidR="00DF71FB" w:rsidRPr="00F379F6">
        <w:rPr>
          <w:rFonts w:cstheme="minorHAnsi"/>
          <w:sz w:val="24"/>
          <w:szCs w:val="24"/>
        </w:rPr>
        <w:t xml:space="preserve">not </w:t>
      </w:r>
      <w:r w:rsidR="00B74148">
        <w:rPr>
          <w:rFonts w:cstheme="minorHAnsi"/>
          <w:sz w:val="24"/>
          <w:szCs w:val="24"/>
        </w:rPr>
        <w:t xml:space="preserve">to </w:t>
      </w:r>
      <w:r w:rsidR="00DF71FB" w:rsidRPr="00F379F6">
        <w:rPr>
          <w:rFonts w:cstheme="minorHAnsi"/>
          <w:sz w:val="24"/>
          <w:szCs w:val="24"/>
        </w:rPr>
        <w:t>worry about money. That was fine with Barbara</w:t>
      </w:r>
      <w:r w:rsidR="00A43A79">
        <w:rPr>
          <w:rFonts w:cstheme="minorHAnsi"/>
          <w:sz w:val="24"/>
          <w:szCs w:val="24"/>
        </w:rPr>
        <w:t>,</w:t>
      </w:r>
      <w:r w:rsidR="00F379F6" w:rsidRPr="00F379F6">
        <w:rPr>
          <w:rFonts w:cstheme="minorHAnsi"/>
          <w:sz w:val="24"/>
          <w:szCs w:val="24"/>
        </w:rPr>
        <w:t xml:space="preserve"> until</w:t>
      </w:r>
      <w:r w:rsidR="00DF71FB" w:rsidRPr="00F379F6">
        <w:rPr>
          <w:rFonts w:cstheme="minorHAnsi"/>
          <w:sz w:val="24"/>
          <w:szCs w:val="24"/>
          <w:shd w:val="clear" w:color="auto" w:fill="FFFFFF"/>
        </w:rPr>
        <w:t xml:space="preserve"> she found out her stock broker husband was a compulsive gambler who was gambling away her inheritance! After their divorce, he left the country and left </w:t>
      </w:r>
      <w:r w:rsidR="007B1E5A">
        <w:rPr>
          <w:rFonts w:cstheme="minorHAnsi"/>
          <w:sz w:val="24"/>
          <w:szCs w:val="24"/>
          <w:shd w:val="clear" w:color="auto" w:fill="FFFFFF"/>
        </w:rPr>
        <w:t>Barbara</w:t>
      </w:r>
      <w:r w:rsidR="00DF71FB" w:rsidRPr="00F379F6">
        <w:rPr>
          <w:rFonts w:cstheme="minorHAnsi"/>
          <w:sz w:val="24"/>
          <w:szCs w:val="24"/>
          <w:shd w:val="clear" w:color="auto" w:fill="FFFFFF"/>
        </w:rPr>
        <w:t xml:space="preserve"> with tax bills for over a million dollars (and no money to pay them)</w:t>
      </w:r>
      <w:r w:rsidR="007B1E5A">
        <w:rPr>
          <w:rFonts w:cstheme="minorHAnsi"/>
          <w:sz w:val="24"/>
          <w:szCs w:val="24"/>
          <w:shd w:val="clear" w:color="auto" w:fill="FFFFFF"/>
        </w:rPr>
        <w:t>.</w:t>
      </w:r>
    </w:p>
    <w:p w:rsidR="00E70EFD" w:rsidRDefault="00F379F6" w:rsidP="00E70EFD">
      <w:pPr>
        <w:rPr>
          <w:sz w:val="24"/>
          <w:szCs w:val="24"/>
        </w:rPr>
      </w:pPr>
      <w:r>
        <w:rPr>
          <w:sz w:val="24"/>
          <w:szCs w:val="24"/>
        </w:rPr>
        <w:t xml:space="preserve">Lying about money can have catastrophic </w:t>
      </w:r>
      <w:r w:rsidR="00B538FF">
        <w:rPr>
          <w:sz w:val="24"/>
          <w:szCs w:val="24"/>
        </w:rPr>
        <w:t>f</w:t>
      </w:r>
      <w:r w:rsidR="00E70EFD" w:rsidRPr="006B746C">
        <w:rPr>
          <w:sz w:val="24"/>
          <w:szCs w:val="24"/>
        </w:rPr>
        <w:t>inancial</w:t>
      </w:r>
      <w:r w:rsidR="00B538FF">
        <w:rPr>
          <w:sz w:val="24"/>
          <w:szCs w:val="24"/>
        </w:rPr>
        <w:t xml:space="preserve"> consequences, and perhaps even worse, it breaks down trust in a relationship. It’s known as “financial</w:t>
      </w:r>
      <w:r w:rsidR="00E70EFD" w:rsidRPr="006B746C">
        <w:rPr>
          <w:sz w:val="24"/>
          <w:szCs w:val="24"/>
        </w:rPr>
        <w:t xml:space="preserve"> infidelity</w:t>
      </w:r>
      <w:r w:rsidR="00B538FF">
        <w:rPr>
          <w:sz w:val="24"/>
          <w:szCs w:val="24"/>
        </w:rPr>
        <w:t xml:space="preserve">,” and if you </w:t>
      </w:r>
      <w:r w:rsidR="00095A5B">
        <w:rPr>
          <w:sz w:val="24"/>
          <w:szCs w:val="24"/>
        </w:rPr>
        <w:t xml:space="preserve">see signs of it in your relationship, don’t ignore them. You may need </w:t>
      </w:r>
      <w:proofErr w:type="spellStart"/>
      <w:r w:rsidR="00095A5B">
        <w:rPr>
          <w:sz w:val="24"/>
          <w:szCs w:val="24"/>
        </w:rPr>
        <w:t>a</w:t>
      </w:r>
      <w:proofErr w:type="spellEnd"/>
      <w:r w:rsidR="00A43A79">
        <w:rPr>
          <w:sz w:val="24"/>
          <w:szCs w:val="24"/>
        </w:rPr>
        <w:t xml:space="preserve"> good</w:t>
      </w:r>
      <w:r w:rsidR="00095A5B">
        <w:rPr>
          <w:sz w:val="24"/>
          <w:szCs w:val="24"/>
        </w:rPr>
        <w:t xml:space="preserve"> accountant AND a marriage counselor! </w:t>
      </w:r>
      <w:r w:rsidR="00A43A79">
        <w:rPr>
          <w:sz w:val="24"/>
          <w:szCs w:val="24"/>
        </w:rPr>
        <w:t>J</w:t>
      </w:r>
      <w:r w:rsidR="00095A5B">
        <w:rPr>
          <w:sz w:val="24"/>
          <w:szCs w:val="24"/>
        </w:rPr>
        <w:t xml:space="preserve">ust as some relationships recover from infidelity, </w:t>
      </w:r>
      <w:r w:rsidR="00A43A79">
        <w:rPr>
          <w:sz w:val="24"/>
          <w:szCs w:val="24"/>
        </w:rPr>
        <w:t xml:space="preserve">if trust can be rebuilt, </w:t>
      </w:r>
      <w:r w:rsidR="00095A5B">
        <w:rPr>
          <w:sz w:val="24"/>
          <w:szCs w:val="24"/>
        </w:rPr>
        <w:t xml:space="preserve">relationships </w:t>
      </w:r>
      <w:r w:rsidR="00A43A79">
        <w:rPr>
          <w:sz w:val="24"/>
          <w:szCs w:val="24"/>
        </w:rPr>
        <w:t xml:space="preserve">can </w:t>
      </w:r>
      <w:r w:rsidR="00095A5B">
        <w:rPr>
          <w:sz w:val="24"/>
          <w:szCs w:val="24"/>
        </w:rPr>
        <w:t>survive financial infidelity</w:t>
      </w:r>
      <w:r w:rsidR="00A43A79">
        <w:rPr>
          <w:sz w:val="24"/>
          <w:szCs w:val="24"/>
        </w:rPr>
        <w:t>.</w:t>
      </w:r>
    </w:p>
    <w:p w:rsidR="00061613" w:rsidRPr="00061613" w:rsidRDefault="00061613" w:rsidP="00E70EFD">
      <w:pPr>
        <w:rPr>
          <w:sz w:val="6"/>
          <w:szCs w:val="6"/>
        </w:rPr>
      </w:pPr>
    </w:p>
    <w:p w:rsidR="00E70EFD" w:rsidRPr="00BA2F4D" w:rsidRDefault="000A0737" w:rsidP="00E70EFD">
      <w:pPr>
        <w:rPr>
          <w:b/>
          <w:color w:val="EA0000"/>
          <w:sz w:val="28"/>
          <w:szCs w:val="28"/>
        </w:rPr>
      </w:pPr>
      <w:r w:rsidRPr="00BA2F4D">
        <w:rPr>
          <w:b/>
          <w:color w:val="EA0000"/>
          <w:sz w:val="28"/>
          <w:szCs w:val="28"/>
        </w:rPr>
        <w:t xml:space="preserve">#4: </w:t>
      </w:r>
      <w:r w:rsidR="004A3BD6" w:rsidRPr="00BA2F4D">
        <w:rPr>
          <w:b/>
          <w:color w:val="EA0000"/>
          <w:sz w:val="28"/>
          <w:szCs w:val="28"/>
        </w:rPr>
        <w:t>U</w:t>
      </w:r>
      <w:r w:rsidR="00E70EFD" w:rsidRPr="00BA2F4D">
        <w:rPr>
          <w:b/>
          <w:color w:val="EA0000"/>
          <w:sz w:val="28"/>
          <w:szCs w:val="28"/>
        </w:rPr>
        <w:t xml:space="preserve">nderstand your partner’s financial </w:t>
      </w:r>
      <w:r w:rsidR="004A3BD6" w:rsidRPr="00BA2F4D">
        <w:rPr>
          <w:b/>
          <w:color w:val="EA0000"/>
          <w:sz w:val="28"/>
          <w:szCs w:val="28"/>
        </w:rPr>
        <w:t>style</w:t>
      </w:r>
      <w:r w:rsidR="00E70EFD" w:rsidRPr="00BA2F4D">
        <w:rPr>
          <w:b/>
          <w:color w:val="EA0000"/>
          <w:sz w:val="28"/>
          <w:szCs w:val="28"/>
        </w:rPr>
        <w:t>.</w:t>
      </w:r>
    </w:p>
    <w:p w:rsidR="00E32888" w:rsidRPr="00A43A79" w:rsidRDefault="00061613" w:rsidP="00EB2EC0">
      <w:pPr>
        <w:shd w:val="clear" w:color="auto" w:fill="FFFFFF"/>
        <w:textAlignment w:val="baseline"/>
        <w:rPr>
          <w:rFonts w:eastAsia="Times New Roman" w:cstheme="minorHAnsi"/>
          <w:color w:val="555555"/>
          <w:sz w:val="24"/>
          <w:szCs w:val="24"/>
        </w:rPr>
      </w:pPr>
      <w:r>
        <w:rPr>
          <w:rFonts w:cstheme="minorHAnsi"/>
          <w:noProof/>
          <w:sz w:val="24"/>
          <w:szCs w:val="24"/>
        </w:rPr>
        <w:drawing>
          <wp:anchor distT="0" distB="0" distL="114300" distR="114300" simplePos="0" relativeHeight="251660288" behindDoc="0" locked="0" layoutInCell="1" allowOverlap="1" wp14:anchorId="0266B3F5" wp14:editId="391277C6">
            <wp:simplePos x="0" y="0"/>
            <wp:positionH relativeFrom="column">
              <wp:posOffset>0</wp:posOffset>
            </wp:positionH>
            <wp:positionV relativeFrom="paragraph">
              <wp:posOffset>6985</wp:posOffset>
            </wp:positionV>
            <wp:extent cx="2415540" cy="2111375"/>
            <wp:effectExtent l="0" t="0" r="381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s-money-style.jpg"/>
                    <pic:cNvPicPr/>
                  </pic:nvPicPr>
                  <pic:blipFill>
                    <a:blip r:embed="rId10">
                      <a:extLst>
                        <a:ext uri="{28A0092B-C50C-407E-A947-70E740481C1C}">
                          <a14:useLocalDpi xmlns:a14="http://schemas.microsoft.com/office/drawing/2010/main" val="0"/>
                        </a:ext>
                      </a:extLst>
                    </a:blip>
                    <a:stretch>
                      <a:fillRect/>
                    </a:stretch>
                  </pic:blipFill>
                  <pic:spPr>
                    <a:xfrm>
                      <a:off x="0" y="0"/>
                      <a:ext cx="2415540" cy="2111375"/>
                    </a:xfrm>
                    <a:prstGeom prst="rect">
                      <a:avLst/>
                    </a:prstGeom>
                  </pic:spPr>
                </pic:pic>
              </a:graphicData>
            </a:graphic>
            <wp14:sizeRelH relativeFrom="page">
              <wp14:pctWidth>0</wp14:pctWidth>
            </wp14:sizeRelH>
            <wp14:sizeRelV relativeFrom="page">
              <wp14:pctHeight>0</wp14:pctHeight>
            </wp14:sizeRelV>
          </wp:anchor>
        </w:drawing>
      </w:r>
      <w:r w:rsidR="00E32888" w:rsidRPr="00A43A79">
        <w:rPr>
          <w:rFonts w:cstheme="minorHAnsi"/>
          <w:sz w:val="24"/>
          <w:szCs w:val="24"/>
        </w:rPr>
        <w:t>If opposites attract, this</w:t>
      </w:r>
      <w:r w:rsidR="003A6955" w:rsidRPr="00A43A79">
        <w:rPr>
          <w:rFonts w:cstheme="minorHAnsi"/>
          <w:sz w:val="24"/>
          <w:szCs w:val="24"/>
        </w:rPr>
        <w:t xml:space="preserve"> can</w:t>
      </w:r>
      <w:r w:rsidR="00E32888" w:rsidRPr="00A43A79">
        <w:rPr>
          <w:rFonts w:cstheme="minorHAnsi"/>
          <w:sz w:val="24"/>
          <w:szCs w:val="24"/>
        </w:rPr>
        <w:t xml:space="preserve"> spell trouble when it comes to understanding how your partner deals with money! </w:t>
      </w:r>
      <w:r w:rsidR="003A6955" w:rsidRPr="00A43A79">
        <w:rPr>
          <w:rFonts w:cstheme="minorHAnsi"/>
          <w:sz w:val="24"/>
          <w:szCs w:val="24"/>
        </w:rPr>
        <w:t>According to the Ameriprise study</w:t>
      </w:r>
      <w:r w:rsidR="003A6955" w:rsidRPr="00B74148">
        <w:rPr>
          <w:rFonts w:cstheme="minorHAnsi"/>
          <w:sz w:val="24"/>
          <w:szCs w:val="24"/>
        </w:rPr>
        <w:t xml:space="preserve">, </w:t>
      </w:r>
      <w:r w:rsidR="003A6955" w:rsidRPr="00B74148">
        <w:rPr>
          <w:rFonts w:eastAsia="Times New Roman" w:cstheme="minorHAnsi"/>
          <w:sz w:val="24"/>
          <w:szCs w:val="24"/>
        </w:rPr>
        <w:t>73% of individuals have money management styles that are different from their partner’s.</w:t>
      </w:r>
      <w:r w:rsidR="00A43A79" w:rsidRPr="00B74148">
        <w:rPr>
          <w:rFonts w:eastAsia="Times New Roman" w:cstheme="minorHAnsi"/>
          <w:sz w:val="24"/>
          <w:szCs w:val="24"/>
        </w:rPr>
        <w:t xml:space="preserve"> </w:t>
      </w:r>
      <w:r w:rsidR="003A6955" w:rsidRPr="00B74148">
        <w:rPr>
          <w:rFonts w:cstheme="minorHAnsi"/>
          <w:sz w:val="24"/>
          <w:szCs w:val="24"/>
        </w:rPr>
        <w:t>Perhaps</w:t>
      </w:r>
      <w:r w:rsidR="00E32888" w:rsidRPr="00B74148">
        <w:rPr>
          <w:rFonts w:cstheme="minorHAnsi"/>
          <w:sz w:val="24"/>
          <w:szCs w:val="24"/>
        </w:rPr>
        <w:t xml:space="preserve"> one admires the other’s prudent discipline in saving, and the other admires their loved </w:t>
      </w:r>
      <w:r w:rsidR="00E32888" w:rsidRPr="00A43A79">
        <w:rPr>
          <w:rFonts w:cstheme="minorHAnsi"/>
          <w:sz w:val="24"/>
          <w:szCs w:val="24"/>
        </w:rPr>
        <w:t>one’s generosity. It’s all well and good until you merge your money!</w:t>
      </w:r>
    </w:p>
    <w:p w:rsidR="004A3BD6" w:rsidRDefault="00E32888" w:rsidP="00EB2EC0">
      <w:pPr>
        <w:rPr>
          <w:rFonts w:cstheme="minorHAnsi"/>
          <w:color w:val="000000"/>
          <w:sz w:val="24"/>
          <w:szCs w:val="24"/>
          <w:shd w:val="clear" w:color="auto" w:fill="FFFFFF"/>
        </w:rPr>
      </w:pPr>
      <w:r w:rsidRPr="00A43A79">
        <w:rPr>
          <w:rFonts w:cstheme="minorHAnsi"/>
          <w:sz w:val="24"/>
          <w:szCs w:val="24"/>
        </w:rPr>
        <w:t xml:space="preserve">A helpful tool is the money styles quiz you’ll find at </w:t>
      </w:r>
      <w:hyperlink r:id="rId11" w:history="1">
        <w:r w:rsidRPr="00A43A79">
          <w:rPr>
            <w:rStyle w:val="Hyperlink"/>
            <w:rFonts w:cstheme="minorHAnsi"/>
            <w:sz w:val="24"/>
            <w:szCs w:val="24"/>
          </w:rPr>
          <w:t>M</w:t>
        </w:r>
        <w:r w:rsidR="005C528E" w:rsidRPr="00A43A79">
          <w:rPr>
            <w:rStyle w:val="Hyperlink"/>
            <w:rFonts w:cstheme="minorHAnsi"/>
            <w:sz w:val="24"/>
            <w:szCs w:val="24"/>
          </w:rPr>
          <w:t>oneyHarmony.com</w:t>
        </w:r>
      </w:hyperlink>
      <w:r w:rsidR="005C528E" w:rsidRPr="00A43A79">
        <w:rPr>
          <w:rFonts w:cstheme="minorHAnsi"/>
          <w:sz w:val="24"/>
          <w:szCs w:val="24"/>
        </w:rPr>
        <w:t>.</w:t>
      </w:r>
      <w:r w:rsidRPr="00A43A79">
        <w:rPr>
          <w:rFonts w:cstheme="minorHAnsi"/>
          <w:sz w:val="24"/>
          <w:szCs w:val="24"/>
        </w:rPr>
        <w:t xml:space="preserve"> Are you a spender, hoarder, money monk or an </w:t>
      </w:r>
      <w:r>
        <w:rPr>
          <w:sz w:val="24"/>
          <w:szCs w:val="24"/>
        </w:rPr>
        <w:t>amasser? Take the quiz separately before revealing your results.</w:t>
      </w:r>
      <w:r w:rsidR="005C528E">
        <w:rPr>
          <w:sz w:val="24"/>
          <w:szCs w:val="24"/>
        </w:rPr>
        <w:t xml:space="preserve"> To dive in </w:t>
      </w:r>
      <w:r w:rsidR="005C528E" w:rsidRPr="005C528E">
        <w:rPr>
          <w:rFonts w:cstheme="minorHAnsi"/>
          <w:sz w:val="24"/>
          <w:szCs w:val="24"/>
        </w:rPr>
        <w:t xml:space="preserve">more deeply, read </w:t>
      </w:r>
      <w:hyperlink r:id="rId12" w:history="1">
        <w:r w:rsidR="00D16900" w:rsidRPr="005C528E">
          <w:rPr>
            <w:rStyle w:val="Hyperlink"/>
            <w:rFonts w:cstheme="minorHAnsi"/>
            <w:sz w:val="24"/>
            <w:szCs w:val="24"/>
            <w:shd w:val="clear" w:color="auto" w:fill="FFFFFF"/>
          </w:rPr>
          <w:t>Money Harmony: A Road Map for Individuals and Couples</w:t>
        </w:r>
      </w:hyperlink>
      <w:r w:rsidR="00D16900" w:rsidRPr="005C528E">
        <w:rPr>
          <w:rFonts w:cstheme="minorHAnsi"/>
          <w:color w:val="000000"/>
          <w:sz w:val="24"/>
          <w:szCs w:val="24"/>
          <w:shd w:val="clear" w:color="auto" w:fill="FFFFFF"/>
        </w:rPr>
        <w:t xml:space="preserve">, by Olivia </w:t>
      </w:r>
      <w:proofErr w:type="spellStart"/>
      <w:r w:rsidR="00D16900" w:rsidRPr="005C528E">
        <w:rPr>
          <w:rFonts w:cstheme="minorHAnsi"/>
          <w:color w:val="000000"/>
          <w:sz w:val="24"/>
          <w:szCs w:val="24"/>
          <w:shd w:val="clear" w:color="auto" w:fill="FFFFFF"/>
        </w:rPr>
        <w:t>Mellan</w:t>
      </w:r>
      <w:proofErr w:type="spellEnd"/>
      <w:r w:rsidR="00D16900" w:rsidRPr="005C528E">
        <w:rPr>
          <w:rFonts w:cstheme="minorHAnsi"/>
          <w:color w:val="000000"/>
          <w:sz w:val="24"/>
          <w:szCs w:val="24"/>
          <w:shd w:val="clear" w:color="auto" w:fill="FFFFFF"/>
        </w:rPr>
        <w:t xml:space="preserve"> and Sherry Christie</w:t>
      </w:r>
      <w:r w:rsidR="005C528E" w:rsidRPr="005C528E">
        <w:rPr>
          <w:rFonts w:cstheme="minorHAnsi"/>
          <w:color w:val="000000"/>
          <w:sz w:val="24"/>
          <w:szCs w:val="24"/>
          <w:shd w:val="clear" w:color="auto" w:fill="FFFFFF"/>
        </w:rPr>
        <w:t>. The online quiz is based on chapter 4</w:t>
      </w:r>
      <w:r w:rsidR="005C528E">
        <w:rPr>
          <w:rFonts w:cstheme="minorHAnsi"/>
          <w:color w:val="000000"/>
          <w:sz w:val="24"/>
          <w:szCs w:val="24"/>
          <w:shd w:val="clear" w:color="auto" w:fill="FFFFFF"/>
        </w:rPr>
        <w:t>, which gives more details about each of the money types.</w:t>
      </w:r>
    </w:p>
    <w:p w:rsidR="00061613" w:rsidRPr="00061613" w:rsidRDefault="00061613" w:rsidP="00EB2EC0">
      <w:pPr>
        <w:rPr>
          <w:rFonts w:cstheme="minorHAnsi"/>
          <w:color w:val="000000"/>
          <w:sz w:val="4"/>
          <w:szCs w:val="4"/>
          <w:shd w:val="clear" w:color="auto" w:fill="FFFFFF"/>
        </w:rPr>
      </w:pPr>
    </w:p>
    <w:p w:rsidR="00A43A79" w:rsidRPr="00BA2F4D" w:rsidRDefault="000A0737" w:rsidP="00A43A79">
      <w:pPr>
        <w:rPr>
          <w:b/>
          <w:color w:val="EA0000"/>
          <w:sz w:val="28"/>
          <w:szCs w:val="28"/>
        </w:rPr>
      </w:pPr>
      <w:r w:rsidRPr="00BA2F4D">
        <w:rPr>
          <w:b/>
          <w:color w:val="EA0000"/>
          <w:sz w:val="28"/>
          <w:szCs w:val="28"/>
        </w:rPr>
        <w:lastRenderedPageBreak/>
        <w:t xml:space="preserve">#5: </w:t>
      </w:r>
      <w:r w:rsidR="00A43A79" w:rsidRPr="00BA2F4D">
        <w:rPr>
          <w:b/>
          <w:color w:val="EA0000"/>
          <w:sz w:val="28"/>
          <w:szCs w:val="28"/>
        </w:rPr>
        <w:t>Use your partner’s strengths.</w:t>
      </w:r>
    </w:p>
    <w:p w:rsidR="00A43A79" w:rsidRDefault="00F92EF1" w:rsidP="00A43A79">
      <w:pPr>
        <w:rPr>
          <w:sz w:val="24"/>
          <w:szCs w:val="24"/>
        </w:rPr>
      </w:pPr>
      <w:r>
        <w:rPr>
          <w:noProof/>
          <w:sz w:val="24"/>
          <w:szCs w:val="24"/>
        </w:rPr>
        <w:drawing>
          <wp:anchor distT="0" distB="0" distL="114300" distR="114300" simplePos="0" relativeHeight="251667456" behindDoc="0" locked="0" layoutInCell="1" allowOverlap="1">
            <wp:simplePos x="0" y="0"/>
            <wp:positionH relativeFrom="column">
              <wp:posOffset>0</wp:posOffset>
            </wp:positionH>
            <wp:positionV relativeFrom="paragraph">
              <wp:posOffset>42545</wp:posOffset>
            </wp:positionV>
            <wp:extent cx="2403475" cy="170688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strengths.jpg"/>
                    <pic:cNvPicPr/>
                  </pic:nvPicPr>
                  <pic:blipFill>
                    <a:blip r:embed="rId13">
                      <a:extLst>
                        <a:ext uri="{28A0092B-C50C-407E-A947-70E740481C1C}">
                          <a14:useLocalDpi xmlns:a14="http://schemas.microsoft.com/office/drawing/2010/main" val="0"/>
                        </a:ext>
                      </a:extLst>
                    </a:blip>
                    <a:stretch>
                      <a:fillRect/>
                    </a:stretch>
                  </pic:blipFill>
                  <pic:spPr>
                    <a:xfrm>
                      <a:off x="0" y="0"/>
                      <a:ext cx="2403475" cy="1706880"/>
                    </a:xfrm>
                    <a:prstGeom prst="rect">
                      <a:avLst/>
                    </a:prstGeom>
                  </pic:spPr>
                </pic:pic>
              </a:graphicData>
            </a:graphic>
            <wp14:sizeRelH relativeFrom="page">
              <wp14:pctWidth>0</wp14:pctWidth>
            </wp14:sizeRelH>
            <wp14:sizeRelV relativeFrom="page">
              <wp14:pctHeight>0</wp14:pctHeight>
            </wp14:sizeRelV>
          </wp:anchor>
        </w:drawing>
      </w:r>
      <w:r w:rsidR="00A43A79" w:rsidRPr="006B746C">
        <w:rPr>
          <w:sz w:val="24"/>
          <w:szCs w:val="24"/>
        </w:rPr>
        <w:t>Not everyone has the same gifts and interests</w:t>
      </w:r>
      <w:r w:rsidR="00A43A79">
        <w:rPr>
          <w:sz w:val="24"/>
          <w:szCs w:val="24"/>
        </w:rPr>
        <w:t xml:space="preserve">. One partner may be better with detailed bookkeeping, while the other can evaluate investment risk or negotiate a better deal on a car. One may be more entrepreneurial-minded, while the other may bring a steady, disciplined approach to the family finances. Oftentimes, one partner focuses on earning and the other on </w:t>
      </w:r>
      <w:r w:rsidR="00B74148">
        <w:rPr>
          <w:sz w:val="24"/>
          <w:szCs w:val="24"/>
        </w:rPr>
        <w:t xml:space="preserve">ways to </w:t>
      </w:r>
      <w:r w:rsidR="00A43A79">
        <w:rPr>
          <w:sz w:val="24"/>
          <w:szCs w:val="24"/>
        </w:rPr>
        <w:t>sav</w:t>
      </w:r>
      <w:r w:rsidR="00B74148">
        <w:rPr>
          <w:sz w:val="24"/>
          <w:szCs w:val="24"/>
        </w:rPr>
        <w:t>e money</w:t>
      </w:r>
      <w:r w:rsidR="00A43A79">
        <w:rPr>
          <w:sz w:val="24"/>
          <w:szCs w:val="24"/>
        </w:rPr>
        <w:t>. Both are valuable and needed!</w:t>
      </w:r>
    </w:p>
    <w:p w:rsidR="00061613" w:rsidRPr="00061613" w:rsidRDefault="00061613" w:rsidP="00A43A79">
      <w:pPr>
        <w:rPr>
          <w:sz w:val="4"/>
          <w:szCs w:val="4"/>
        </w:rPr>
      </w:pPr>
    </w:p>
    <w:p w:rsidR="004A3BD6" w:rsidRPr="00BA2F4D" w:rsidRDefault="000A0737" w:rsidP="00E70EFD">
      <w:pPr>
        <w:rPr>
          <w:b/>
          <w:color w:val="EA0000"/>
          <w:sz w:val="28"/>
          <w:szCs w:val="28"/>
        </w:rPr>
      </w:pPr>
      <w:r w:rsidRPr="00BA2F4D">
        <w:rPr>
          <w:b/>
          <w:color w:val="EA0000"/>
          <w:sz w:val="28"/>
          <w:szCs w:val="28"/>
        </w:rPr>
        <w:t xml:space="preserve">#6: </w:t>
      </w:r>
      <w:r w:rsidR="00924AF6" w:rsidRPr="00BA2F4D">
        <w:rPr>
          <w:b/>
          <w:color w:val="EA0000"/>
          <w:sz w:val="28"/>
          <w:szCs w:val="28"/>
        </w:rPr>
        <w:t>Understand</w:t>
      </w:r>
      <w:r w:rsidR="004A3BD6" w:rsidRPr="00BA2F4D">
        <w:rPr>
          <w:b/>
          <w:color w:val="EA0000"/>
          <w:sz w:val="28"/>
          <w:szCs w:val="28"/>
        </w:rPr>
        <w:t xml:space="preserve"> your partner’s financial priorities.</w:t>
      </w:r>
    </w:p>
    <w:p w:rsidR="00924AF6" w:rsidRDefault="00AE7496" w:rsidP="00E70EFD">
      <w:pPr>
        <w:rPr>
          <w:sz w:val="24"/>
          <w:szCs w:val="24"/>
        </w:rPr>
      </w:pPr>
      <w:r>
        <w:rPr>
          <w:noProof/>
          <w:color w:val="FF0000"/>
          <w:sz w:val="24"/>
          <w:szCs w:val="24"/>
        </w:rPr>
        <w:drawing>
          <wp:anchor distT="0" distB="0" distL="114300" distR="114300" simplePos="0" relativeHeight="251661312" behindDoc="0" locked="0" layoutInCell="1" allowOverlap="1" wp14:anchorId="0B5C71DC" wp14:editId="7488AA88">
            <wp:simplePos x="0" y="0"/>
            <wp:positionH relativeFrom="column">
              <wp:posOffset>0</wp:posOffset>
            </wp:positionH>
            <wp:positionV relativeFrom="paragraph">
              <wp:posOffset>26035</wp:posOffset>
            </wp:positionV>
            <wp:extent cx="2400300" cy="16008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s-and-finances.jpg"/>
                    <pic:cNvPicPr/>
                  </pic:nvPicPr>
                  <pic:blipFill>
                    <a:blip r:embed="rId14">
                      <a:extLst>
                        <a:ext uri="{28A0092B-C50C-407E-A947-70E740481C1C}">
                          <a14:useLocalDpi xmlns:a14="http://schemas.microsoft.com/office/drawing/2010/main" val="0"/>
                        </a:ext>
                      </a:extLst>
                    </a:blip>
                    <a:stretch>
                      <a:fillRect/>
                    </a:stretch>
                  </pic:blipFill>
                  <pic:spPr>
                    <a:xfrm>
                      <a:off x="0" y="0"/>
                      <a:ext cx="2400300" cy="1600835"/>
                    </a:xfrm>
                    <a:prstGeom prst="rect">
                      <a:avLst/>
                    </a:prstGeom>
                  </pic:spPr>
                </pic:pic>
              </a:graphicData>
            </a:graphic>
            <wp14:sizeRelH relativeFrom="page">
              <wp14:pctWidth>0</wp14:pctWidth>
            </wp14:sizeRelH>
            <wp14:sizeRelV relativeFrom="page">
              <wp14:pctHeight>0</wp14:pctHeight>
            </wp14:sizeRelV>
          </wp:anchor>
        </w:drawing>
      </w:r>
      <w:r w:rsidR="00E70EFD" w:rsidRPr="006B746C">
        <w:rPr>
          <w:sz w:val="24"/>
          <w:szCs w:val="24"/>
        </w:rPr>
        <w:t>They’re probably different from yours!</w:t>
      </w:r>
      <w:r w:rsidR="004A3BD6">
        <w:rPr>
          <w:sz w:val="24"/>
          <w:szCs w:val="24"/>
        </w:rPr>
        <w:t xml:space="preserve"> You can even have the same money style, but very diff</w:t>
      </w:r>
      <w:r w:rsidR="00D16900">
        <w:rPr>
          <w:sz w:val="24"/>
          <w:szCs w:val="24"/>
        </w:rPr>
        <w:t>erent financial priorities.</w:t>
      </w:r>
      <w:r w:rsidR="007B1E5A">
        <w:rPr>
          <w:sz w:val="24"/>
          <w:szCs w:val="24"/>
        </w:rPr>
        <w:t xml:space="preserve"> One partner may wish to purchase a new car every two or three years, while the other would prefer to spend money on travel. One might enjoy fine dining, and the other </w:t>
      </w:r>
      <w:r w:rsidR="00924AF6">
        <w:rPr>
          <w:sz w:val="24"/>
          <w:szCs w:val="24"/>
        </w:rPr>
        <w:t>would rather have a hot dog at a major league baseball game.</w:t>
      </w:r>
    </w:p>
    <w:p w:rsidR="004A3BD6" w:rsidRDefault="00924AF6" w:rsidP="00E70EFD">
      <w:pPr>
        <w:rPr>
          <w:sz w:val="24"/>
          <w:szCs w:val="24"/>
        </w:rPr>
      </w:pPr>
      <w:r>
        <w:rPr>
          <w:sz w:val="24"/>
          <w:szCs w:val="24"/>
        </w:rPr>
        <w:t xml:space="preserve">There </w:t>
      </w:r>
      <w:r w:rsidR="004A3BD6">
        <w:rPr>
          <w:sz w:val="24"/>
          <w:szCs w:val="24"/>
        </w:rPr>
        <w:t>is no “right” or “wrong” answer; it’s all about understanding priorities. Hopefully you can agree what is a “n</w:t>
      </w:r>
      <w:r>
        <w:rPr>
          <w:sz w:val="24"/>
          <w:szCs w:val="24"/>
        </w:rPr>
        <w:t>eed</w:t>
      </w:r>
      <w:r w:rsidR="004A3BD6">
        <w:rPr>
          <w:sz w:val="24"/>
          <w:szCs w:val="24"/>
        </w:rPr>
        <w:t xml:space="preserve">” and what is a “want.” Then, once </w:t>
      </w:r>
      <w:r>
        <w:rPr>
          <w:sz w:val="24"/>
          <w:szCs w:val="24"/>
        </w:rPr>
        <w:t>the</w:t>
      </w:r>
      <w:r w:rsidR="004A3BD6">
        <w:rPr>
          <w:sz w:val="24"/>
          <w:szCs w:val="24"/>
        </w:rPr>
        <w:t xml:space="preserve"> </w:t>
      </w:r>
      <w:r>
        <w:rPr>
          <w:sz w:val="24"/>
          <w:szCs w:val="24"/>
        </w:rPr>
        <w:t>necessities</w:t>
      </w:r>
      <w:r w:rsidR="004A3BD6">
        <w:rPr>
          <w:sz w:val="24"/>
          <w:szCs w:val="24"/>
        </w:rPr>
        <w:t xml:space="preserve"> are covered</w:t>
      </w:r>
      <w:r>
        <w:rPr>
          <w:sz w:val="24"/>
          <w:szCs w:val="24"/>
        </w:rPr>
        <w:t xml:space="preserve"> and saving mechanisms are in place, try to have flexibility with each other’s preferences. A few compromises can help you both feel like you’ve been heard.</w:t>
      </w:r>
    </w:p>
    <w:p w:rsidR="00931CC0" w:rsidRDefault="00931CC0" w:rsidP="00E70EFD">
      <w:pPr>
        <w:rPr>
          <w:sz w:val="24"/>
          <w:szCs w:val="24"/>
        </w:rPr>
      </w:pPr>
      <w:r>
        <w:rPr>
          <w:sz w:val="24"/>
          <w:szCs w:val="24"/>
        </w:rPr>
        <w:t>This next tip can help resolve different financial priorities:</w:t>
      </w:r>
    </w:p>
    <w:p w:rsidR="00061613" w:rsidRPr="00061613" w:rsidRDefault="00061613" w:rsidP="00E70EFD">
      <w:pPr>
        <w:rPr>
          <w:sz w:val="4"/>
          <w:szCs w:val="4"/>
        </w:rPr>
      </w:pPr>
    </w:p>
    <w:p w:rsidR="00E70EFD" w:rsidRPr="00BA2F4D" w:rsidRDefault="000A0737" w:rsidP="00E70EFD">
      <w:pPr>
        <w:rPr>
          <w:b/>
          <w:color w:val="EA0000"/>
          <w:sz w:val="28"/>
          <w:szCs w:val="28"/>
        </w:rPr>
      </w:pPr>
      <w:r w:rsidRPr="00BA2F4D">
        <w:rPr>
          <w:b/>
          <w:color w:val="EA0000"/>
          <w:sz w:val="28"/>
          <w:szCs w:val="28"/>
        </w:rPr>
        <w:t>#7: Have “his and hers”</w:t>
      </w:r>
      <w:r w:rsidR="00E70EFD" w:rsidRPr="00BA2F4D">
        <w:rPr>
          <w:b/>
          <w:color w:val="EA0000"/>
          <w:sz w:val="28"/>
          <w:szCs w:val="28"/>
        </w:rPr>
        <w:t xml:space="preserve"> spending money.</w:t>
      </w:r>
    </w:p>
    <w:p w:rsidR="00931CC0" w:rsidRDefault="00AE7496" w:rsidP="00E70EFD">
      <w:pPr>
        <w:rPr>
          <w:sz w:val="24"/>
          <w:szCs w:val="24"/>
        </w:rPr>
      </w:pPr>
      <w:r>
        <w:rPr>
          <w:noProof/>
          <w:sz w:val="24"/>
          <w:szCs w:val="24"/>
        </w:rPr>
        <w:drawing>
          <wp:anchor distT="0" distB="0" distL="114300" distR="114300" simplePos="0" relativeHeight="251662336" behindDoc="0" locked="0" layoutInCell="1" allowOverlap="1" wp14:anchorId="3A92011E" wp14:editId="0E41C1BB">
            <wp:simplePos x="0" y="0"/>
            <wp:positionH relativeFrom="column">
              <wp:posOffset>0</wp:posOffset>
            </wp:positionH>
            <wp:positionV relativeFrom="paragraph">
              <wp:posOffset>5715</wp:posOffset>
            </wp:positionV>
            <wp:extent cx="2402205" cy="16916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s-spending-money.jpg"/>
                    <pic:cNvPicPr/>
                  </pic:nvPicPr>
                  <pic:blipFill>
                    <a:blip r:embed="rId15">
                      <a:extLst>
                        <a:ext uri="{28A0092B-C50C-407E-A947-70E740481C1C}">
                          <a14:useLocalDpi xmlns:a14="http://schemas.microsoft.com/office/drawing/2010/main" val="0"/>
                        </a:ext>
                      </a:extLst>
                    </a:blip>
                    <a:stretch>
                      <a:fillRect/>
                    </a:stretch>
                  </pic:blipFill>
                  <pic:spPr>
                    <a:xfrm>
                      <a:off x="0" y="0"/>
                      <a:ext cx="2402205" cy="1691640"/>
                    </a:xfrm>
                    <a:prstGeom prst="rect">
                      <a:avLst/>
                    </a:prstGeom>
                  </pic:spPr>
                </pic:pic>
              </a:graphicData>
            </a:graphic>
            <wp14:sizeRelH relativeFrom="margin">
              <wp14:pctWidth>0</wp14:pctWidth>
            </wp14:sizeRelH>
            <wp14:sizeRelV relativeFrom="margin">
              <wp14:pctHeight>0</wp14:pctHeight>
            </wp14:sizeRelV>
          </wp:anchor>
        </w:drawing>
      </w:r>
      <w:r w:rsidR="00E70EFD" w:rsidRPr="006B746C">
        <w:rPr>
          <w:sz w:val="24"/>
          <w:szCs w:val="24"/>
        </w:rPr>
        <w:t xml:space="preserve">T. </w:t>
      </w:r>
      <w:proofErr w:type="spellStart"/>
      <w:r w:rsidR="00E70EFD" w:rsidRPr="006B746C">
        <w:rPr>
          <w:sz w:val="24"/>
          <w:szCs w:val="24"/>
        </w:rPr>
        <w:t>Harv</w:t>
      </w:r>
      <w:proofErr w:type="spellEnd"/>
      <w:r w:rsidR="00E70EFD" w:rsidRPr="006B746C">
        <w:rPr>
          <w:sz w:val="24"/>
          <w:szCs w:val="24"/>
        </w:rPr>
        <w:t xml:space="preserve"> </w:t>
      </w:r>
      <w:proofErr w:type="spellStart"/>
      <w:r w:rsidR="00E70EFD" w:rsidRPr="006B746C">
        <w:rPr>
          <w:sz w:val="24"/>
          <w:szCs w:val="24"/>
        </w:rPr>
        <w:t>Eker</w:t>
      </w:r>
      <w:proofErr w:type="spellEnd"/>
      <w:r w:rsidR="00931CC0">
        <w:rPr>
          <w:sz w:val="24"/>
          <w:szCs w:val="24"/>
        </w:rPr>
        <w:t xml:space="preserve"> advocates for </w:t>
      </w:r>
      <w:r w:rsidR="00B74148">
        <w:rPr>
          <w:sz w:val="24"/>
          <w:szCs w:val="24"/>
        </w:rPr>
        <w:t>couples</w:t>
      </w:r>
      <w:r w:rsidR="00931CC0">
        <w:rPr>
          <w:sz w:val="24"/>
          <w:szCs w:val="24"/>
        </w:rPr>
        <w:t xml:space="preserve"> to have equal spending money “budgets” for each partner. Whatever amount is appropriate for your </w:t>
      </w:r>
      <w:r w:rsidR="000A0737">
        <w:rPr>
          <w:sz w:val="24"/>
          <w:szCs w:val="24"/>
        </w:rPr>
        <w:t>situation</w:t>
      </w:r>
      <w:r w:rsidR="00931CC0">
        <w:rPr>
          <w:sz w:val="24"/>
          <w:szCs w:val="24"/>
        </w:rPr>
        <w:t xml:space="preserve"> (perhaps </w:t>
      </w:r>
      <w:r w:rsidR="005900CC">
        <w:rPr>
          <w:sz w:val="24"/>
          <w:szCs w:val="24"/>
        </w:rPr>
        <w:t xml:space="preserve">discretionary </w:t>
      </w:r>
      <w:r w:rsidR="00931CC0">
        <w:rPr>
          <w:sz w:val="24"/>
          <w:szCs w:val="24"/>
        </w:rPr>
        <w:t>spending money totals 5 or 10% of your total spending plan)</w:t>
      </w:r>
      <w:proofErr w:type="gramStart"/>
      <w:r w:rsidR="00931CC0">
        <w:rPr>
          <w:sz w:val="24"/>
          <w:szCs w:val="24"/>
        </w:rPr>
        <w:t>,</w:t>
      </w:r>
      <w:proofErr w:type="gramEnd"/>
      <w:r w:rsidR="00931CC0">
        <w:rPr>
          <w:sz w:val="24"/>
          <w:szCs w:val="24"/>
        </w:rPr>
        <w:t xml:space="preserve"> each partner </w:t>
      </w:r>
      <w:r w:rsidR="00B74148">
        <w:rPr>
          <w:sz w:val="24"/>
          <w:szCs w:val="24"/>
        </w:rPr>
        <w:t>should have the same discretionary income amount</w:t>
      </w:r>
      <w:r w:rsidR="00931CC0">
        <w:rPr>
          <w:sz w:val="24"/>
          <w:szCs w:val="24"/>
        </w:rPr>
        <w:t xml:space="preserve"> to spend the same without having to “check” with the other. If one </w:t>
      </w:r>
      <w:r w:rsidR="005900CC">
        <w:rPr>
          <w:sz w:val="24"/>
          <w:szCs w:val="24"/>
        </w:rPr>
        <w:t xml:space="preserve">partner </w:t>
      </w:r>
      <w:r w:rsidR="003A0439">
        <w:rPr>
          <w:sz w:val="24"/>
          <w:szCs w:val="24"/>
        </w:rPr>
        <w:t>wants a high end camera</w:t>
      </w:r>
      <w:r w:rsidR="005900CC">
        <w:rPr>
          <w:sz w:val="24"/>
          <w:szCs w:val="24"/>
        </w:rPr>
        <w:t xml:space="preserve"> and the other </w:t>
      </w:r>
      <w:r w:rsidR="005900CC">
        <w:rPr>
          <w:sz w:val="24"/>
          <w:szCs w:val="24"/>
        </w:rPr>
        <w:lastRenderedPageBreak/>
        <w:t xml:space="preserve">partner would rather </w:t>
      </w:r>
      <w:r w:rsidR="003A0439">
        <w:rPr>
          <w:sz w:val="24"/>
          <w:szCs w:val="24"/>
        </w:rPr>
        <w:t>update their wardrobe</w:t>
      </w:r>
      <w:r w:rsidR="00931CC0">
        <w:rPr>
          <w:sz w:val="24"/>
          <w:szCs w:val="24"/>
        </w:rPr>
        <w:t xml:space="preserve">, as long as there is adequate cash flow, you might as well both spend on the things YOU enjoy the most! </w:t>
      </w:r>
    </w:p>
    <w:p w:rsidR="00E70EFD" w:rsidRDefault="00931CC0" w:rsidP="00E70EFD">
      <w:pPr>
        <w:rPr>
          <w:sz w:val="24"/>
          <w:szCs w:val="24"/>
        </w:rPr>
      </w:pPr>
      <w:r>
        <w:rPr>
          <w:sz w:val="24"/>
          <w:szCs w:val="24"/>
        </w:rPr>
        <w:t>You might think, “</w:t>
      </w:r>
      <w:r w:rsidR="00B74148">
        <w:rPr>
          <w:sz w:val="24"/>
          <w:szCs w:val="24"/>
        </w:rPr>
        <w:t>But i</w:t>
      </w:r>
      <w:r>
        <w:rPr>
          <w:sz w:val="24"/>
          <w:szCs w:val="24"/>
        </w:rPr>
        <w:t xml:space="preserve">f I earn more, shouldn’t I be able to spend more?” However, </w:t>
      </w:r>
      <w:r w:rsidR="00B74148">
        <w:rPr>
          <w:sz w:val="24"/>
          <w:szCs w:val="24"/>
        </w:rPr>
        <w:t>this is a trap that can lead to power imbalances in a relationship. I</w:t>
      </w:r>
      <w:r>
        <w:rPr>
          <w:sz w:val="24"/>
          <w:szCs w:val="24"/>
        </w:rPr>
        <w:t xml:space="preserve">f one partner is raising kids, running the household, or getting a graduate degree while the other is the breadwinner, both need to be recognized for their essential roles. </w:t>
      </w:r>
      <w:r w:rsidR="003A0439">
        <w:rPr>
          <w:sz w:val="24"/>
          <w:szCs w:val="24"/>
        </w:rPr>
        <w:t>E</w:t>
      </w:r>
      <w:r>
        <w:rPr>
          <w:sz w:val="24"/>
          <w:szCs w:val="24"/>
        </w:rPr>
        <w:t xml:space="preserve">vening out spending money is one way to do that. And </w:t>
      </w:r>
      <w:r w:rsidR="00B74148">
        <w:rPr>
          <w:sz w:val="24"/>
          <w:szCs w:val="24"/>
        </w:rPr>
        <w:t>ideally</w:t>
      </w:r>
      <w:r>
        <w:rPr>
          <w:sz w:val="24"/>
          <w:szCs w:val="24"/>
        </w:rPr>
        <w:t>, you can discuss larger joint purchases and decide together!</w:t>
      </w:r>
    </w:p>
    <w:p w:rsidR="00061613" w:rsidRPr="00061613" w:rsidRDefault="00061613" w:rsidP="00E70EFD">
      <w:pPr>
        <w:rPr>
          <w:sz w:val="4"/>
          <w:szCs w:val="4"/>
        </w:rPr>
      </w:pPr>
    </w:p>
    <w:p w:rsidR="00E70EFD" w:rsidRPr="00BA2F4D" w:rsidRDefault="000A0737">
      <w:pPr>
        <w:rPr>
          <w:b/>
          <w:color w:val="EA0000"/>
          <w:sz w:val="28"/>
          <w:szCs w:val="28"/>
        </w:rPr>
      </w:pPr>
      <w:r w:rsidRPr="00BA2F4D">
        <w:rPr>
          <w:b/>
          <w:color w:val="EA0000"/>
          <w:sz w:val="28"/>
          <w:szCs w:val="28"/>
        </w:rPr>
        <w:t xml:space="preserve">#8: </w:t>
      </w:r>
      <w:r w:rsidR="00E70EFD" w:rsidRPr="00BA2F4D">
        <w:rPr>
          <w:b/>
          <w:color w:val="EA0000"/>
          <w:sz w:val="28"/>
          <w:szCs w:val="28"/>
        </w:rPr>
        <w:t>Include children at age-appropriate levels.</w:t>
      </w:r>
    </w:p>
    <w:p w:rsidR="00E70EFD" w:rsidRDefault="00F92EF1">
      <w:pPr>
        <w:rPr>
          <w:sz w:val="24"/>
          <w:szCs w:val="24"/>
        </w:rPr>
      </w:pPr>
      <w:r>
        <w:rPr>
          <w:noProof/>
          <w:sz w:val="24"/>
          <w:szCs w:val="24"/>
        </w:rPr>
        <w:drawing>
          <wp:anchor distT="0" distB="0" distL="114300" distR="114300" simplePos="0" relativeHeight="251668480" behindDoc="0" locked="0" layoutInCell="1" allowOverlap="1" wp14:anchorId="7378B51D" wp14:editId="78C91C48">
            <wp:simplePos x="0" y="0"/>
            <wp:positionH relativeFrom="column">
              <wp:posOffset>0</wp:posOffset>
            </wp:positionH>
            <wp:positionV relativeFrom="paragraph">
              <wp:posOffset>17780</wp:posOffset>
            </wp:positionV>
            <wp:extent cx="2400300" cy="16814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talk-time.jpg"/>
                    <pic:cNvPicPr/>
                  </pic:nvPicPr>
                  <pic:blipFill>
                    <a:blip r:embed="rId16">
                      <a:extLst>
                        <a:ext uri="{28A0092B-C50C-407E-A947-70E740481C1C}">
                          <a14:useLocalDpi xmlns:a14="http://schemas.microsoft.com/office/drawing/2010/main" val="0"/>
                        </a:ext>
                      </a:extLst>
                    </a:blip>
                    <a:stretch>
                      <a:fillRect/>
                    </a:stretch>
                  </pic:blipFill>
                  <pic:spPr>
                    <a:xfrm>
                      <a:off x="0" y="0"/>
                      <a:ext cx="2400300" cy="1681480"/>
                    </a:xfrm>
                    <a:prstGeom prst="rect">
                      <a:avLst/>
                    </a:prstGeom>
                  </pic:spPr>
                </pic:pic>
              </a:graphicData>
            </a:graphic>
            <wp14:sizeRelH relativeFrom="margin">
              <wp14:pctWidth>0</wp14:pctWidth>
            </wp14:sizeRelH>
            <wp14:sizeRelV relativeFrom="margin">
              <wp14:pctHeight>0</wp14:pctHeight>
            </wp14:sizeRelV>
          </wp:anchor>
        </w:drawing>
      </w:r>
      <w:r w:rsidR="00E70EFD" w:rsidRPr="006B746C">
        <w:rPr>
          <w:sz w:val="24"/>
          <w:szCs w:val="24"/>
        </w:rPr>
        <w:t>They don’t need to know everything—but they do need to know it’s safe and normal to talk about money!</w:t>
      </w:r>
      <w:r w:rsidR="003A0439">
        <w:rPr>
          <w:sz w:val="24"/>
          <w:szCs w:val="24"/>
        </w:rPr>
        <w:t xml:space="preserve"> When it comes to discussing money with kids, concepts can be more important than numbers. Discuss negotiating a raise—but not your salary. Discuss giving to charity as a percentage—not a number. Talk about inheritances, but don’t necessarily set them up to expect a dollar amount.</w:t>
      </w:r>
    </w:p>
    <w:p w:rsidR="00830112" w:rsidRDefault="00830112">
      <w:pPr>
        <w:rPr>
          <w:sz w:val="24"/>
          <w:szCs w:val="24"/>
        </w:rPr>
      </w:pPr>
      <w:r>
        <w:rPr>
          <w:sz w:val="24"/>
          <w:szCs w:val="24"/>
        </w:rPr>
        <w:t>Also</w:t>
      </w:r>
      <w:r w:rsidR="00B74148">
        <w:rPr>
          <w:sz w:val="24"/>
          <w:szCs w:val="24"/>
        </w:rPr>
        <w:t>,</w:t>
      </w:r>
      <w:r>
        <w:rPr>
          <w:sz w:val="24"/>
          <w:szCs w:val="24"/>
        </w:rPr>
        <w:t xml:space="preserve"> look for ways to involve them with the family finances. Send them to the store with cash and a grocery list</w:t>
      </w:r>
      <w:r w:rsidR="00AF2BA9">
        <w:rPr>
          <w:sz w:val="24"/>
          <w:szCs w:val="24"/>
        </w:rPr>
        <w:t>. When in college, don’t just pay their rent or car payment or dentist bill—give them money to pay it themselves. (And make sure they do!)</w:t>
      </w:r>
      <w:r w:rsidR="000A0737">
        <w:rPr>
          <w:sz w:val="24"/>
          <w:szCs w:val="24"/>
        </w:rPr>
        <w:t xml:space="preserve"> Raising kids who are financially responsible will </w:t>
      </w:r>
      <w:r w:rsidR="00924AF6">
        <w:rPr>
          <w:sz w:val="24"/>
          <w:szCs w:val="24"/>
        </w:rPr>
        <w:t xml:space="preserve">also </w:t>
      </w:r>
      <w:r w:rsidR="000A0737">
        <w:rPr>
          <w:sz w:val="24"/>
          <w:szCs w:val="24"/>
        </w:rPr>
        <w:t>help eliminate conflicts with your partner.</w:t>
      </w:r>
    </w:p>
    <w:p w:rsidR="00061613" w:rsidRPr="00061613" w:rsidRDefault="00061613">
      <w:pPr>
        <w:rPr>
          <w:sz w:val="4"/>
          <w:szCs w:val="4"/>
        </w:rPr>
      </w:pPr>
    </w:p>
    <w:p w:rsidR="006A286F" w:rsidRPr="00BA2F4D" w:rsidRDefault="00061613">
      <w:pPr>
        <w:rPr>
          <w:b/>
          <w:color w:val="EA0000"/>
          <w:sz w:val="28"/>
          <w:szCs w:val="28"/>
        </w:rPr>
      </w:pPr>
      <w:r w:rsidRPr="00BA2F4D">
        <w:rPr>
          <w:noProof/>
          <w:color w:val="EA0000"/>
          <w:sz w:val="24"/>
          <w:szCs w:val="24"/>
        </w:rPr>
        <w:drawing>
          <wp:anchor distT="0" distB="0" distL="114300" distR="114300" simplePos="0" relativeHeight="251663360" behindDoc="0" locked="0" layoutInCell="1" allowOverlap="1" wp14:anchorId="087DCE90" wp14:editId="5D6A11A6">
            <wp:simplePos x="0" y="0"/>
            <wp:positionH relativeFrom="column">
              <wp:posOffset>0</wp:posOffset>
            </wp:positionH>
            <wp:positionV relativeFrom="paragraph">
              <wp:posOffset>379095</wp:posOffset>
            </wp:positionV>
            <wp:extent cx="1813560" cy="24790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s-saving-money.jpg"/>
                    <pic:cNvPicPr/>
                  </pic:nvPicPr>
                  <pic:blipFill>
                    <a:blip r:embed="rId17">
                      <a:extLst>
                        <a:ext uri="{28A0092B-C50C-407E-A947-70E740481C1C}">
                          <a14:useLocalDpi xmlns:a14="http://schemas.microsoft.com/office/drawing/2010/main" val="0"/>
                        </a:ext>
                      </a:extLst>
                    </a:blip>
                    <a:stretch>
                      <a:fillRect/>
                    </a:stretch>
                  </pic:blipFill>
                  <pic:spPr>
                    <a:xfrm>
                      <a:off x="0" y="0"/>
                      <a:ext cx="1813560" cy="2479040"/>
                    </a:xfrm>
                    <a:prstGeom prst="rect">
                      <a:avLst/>
                    </a:prstGeom>
                  </pic:spPr>
                </pic:pic>
              </a:graphicData>
            </a:graphic>
            <wp14:sizeRelH relativeFrom="margin">
              <wp14:pctWidth>0</wp14:pctWidth>
            </wp14:sizeRelH>
            <wp14:sizeRelV relativeFrom="margin">
              <wp14:pctHeight>0</wp14:pctHeight>
            </wp14:sizeRelV>
          </wp:anchor>
        </w:drawing>
      </w:r>
      <w:r w:rsidR="000A0737" w:rsidRPr="00BA2F4D">
        <w:rPr>
          <w:b/>
          <w:color w:val="EA0000"/>
          <w:sz w:val="28"/>
          <w:szCs w:val="28"/>
        </w:rPr>
        <w:t xml:space="preserve">#9: </w:t>
      </w:r>
      <w:r w:rsidR="006A286F" w:rsidRPr="00BA2F4D">
        <w:rPr>
          <w:b/>
          <w:color w:val="EA0000"/>
          <w:sz w:val="28"/>
          <w:szCs w:val="28"/>
        </w:rPr>
        <w:t>Saving saves more than money; it saves families, too</w:t>
      </w:r>
      <w:r w:rsidR="008D5C5E" w:rsidRPr="00BA2F4D">
        <w:rPr>
          <w:b/>
          <w:color w:val="EA0000"/>
          <w:sz w:val="28"/>
          <w:szCs w:val="28"/>
        </w:rPr>
        <w:t>!</w:t>
      </w:r>
    </w:p>
    <w:p w:rsidR="00E70EFD" w:rsidRDefault="00E70EFD">
      <w:pPr>
        <w:rPr>
          <w:sz w:val="24"/>
          <w:szCs w:val="24"/>
        </w:rPr>
      </w:pPr>
      <w:r w:rsidRPr="006B746C">
        <w:rPr>
          <w:sz w:val="24"/>
          <w:szCs w:val="24"/>
        </w:rPr>
        <w:t xml:space="preserve">Many </w:t>
      </w:r>
      <w:r w:rsidR="00AF2BA9">
        <w:rPr>
          <w:sz w:val="24"/>
          <w:szCs w:val="24"/>
        </w:rPr>
        <w:t>couples</w:t>
      </w:r>
      <w:r w:rsidRPr="006B746C">
        <w:rPr>
          <w:sz w:val="24"/>
          <w:szCs w:val="24"/>
        </w:rPr>
        <w:t xml:space="preserve"> have conflicts about money because they have too much month at the end of the money! Some </w:t>
      </w:r>
      <w:r w:rsidR="00AF2BA9">
        <w:rPr>
          <w:sz w:val="24"/>
          <w:szCs w:val="24"/>
        </w:rPr>
        <w:t>couples</w:t>
      </w:r>
      <w:r w:rsidRPr="006B746C">
        <w:rPr>
          <w:sz w:val="24"/>
          <w:szCs w:val="24"/>
        </w:rPr>
        <w:t xml:space="preserve"> have conflicts because the </w:t>
      </w:r>
      <w:r w:rsidR="00AF2BA9">
        <w:rPr>
          <w:sz w:val="24"/>
          <w:szCs w:val="24"/>
        </w:rPr>
        <w:t>partner</w:t>
      </w:r>
      <w:r w:rsidRPr="006B746C">
        <w:rPr>
          <w:sz w:val="24"/>
          <w:szCs w:val="24"/>
        </w:rPr>
        <w:t xml:space="preserve"> making the investment decisions took risks that didn’t pay off.</w:t>
      </w:r>
      <w:r w:rsidR="00AF2BA9">
        <w:rPr>
          <w:sz w:val="24"/>
          <w:szCs w:val="24"/>
        </w:rPr>
        <w:t xml:space="preserve"> There are hundreds of things that can increase a family’s financial stress, and one sure cure to lower it: </w:t>
      </w:r>
      <w:r w:rsidR="00AF2BA9" w:rsidRPr="00320C56">
        <w:rPr>
          <w:i/>
          <w:sz w:val="24"/>
          <w:szCs w:val="24"/>
        </w:rPr>
        <w:t>saving money.</w:t>
      </w:r>
    </w:p>
    <w:p w:rsidR="000A0737" w:rsidRDefault="005A70F9">
      <w:pPr>
        <w:rPr>
          <w:sz w:val="24"/>
          <w:szCs w:val="24"/>
        </w:rPr>
      </w:pPr>
      <w:r>
        <w:rPr>
          <w:sz w:val="24"/>
          <w:szCs w:val="24"/>
        </w:rPr>
        <w:t xml:space="preserve">Some of us have taken vows to love each other “through good times and bad… for richer or poorer.” But we all know that “for poorer” can be a difficult road, and financial stress is a challenge for relationships. </w:t>
      </w:r>
      <w:r w:rsidR="00AF2BA9">
        <w:rPr>
          <w:sz w:val="24"/>
          <w:szCs w:val="24"/>
        </w:rPr>
        <w:t xml:space="preserve">When a </w:t>
      </w:r>
      <w:r w:rsidR="000A0737">
        <w:rPr>
          <w:sz w:val="24"/>
          <w:szCs w:val="24"/>
        </w:rPr>
        <w:t>couple</w:t>
      </w:r>
      <w:r w:rsidR="00AF2BA9">
        <w:rPr>
          <w:sz w:val="24"/>
          <w:szCs w:val="24"/>
        </w:rPr>
        <w:t xml:space="preserve"> has a healthy emergency fund, </w:t>
      </w:r>
      <w:r w:rsidR="00B74148">
        <w:rPr>
          <w:sz w:val="24"/>
          <w:szCs w:val="24"/>
        </w:rPr>
        <w:t xml:space="preserve">they can </w:t>
      </w:r>
      <w:r w:rsidR="00924AF6">
        <w:rPr>
          <w:sz w:val="24"/>
          <w:szCs w:val="24"/>
        </w:rPr>
        <w:t>handle</w:t>
      </w:r>
      <w:r w:rsidR="00B74148">
        <w:rPr>
          <w:sz w:val="24"/>
          <w:szCs w:val="24"/>
        </w:rPr>
        <w:t xml:space="preserve"> </w:t>
      </w:r>
      <w:r w:rsidR="00AF2BA9">
        <w:rPr>
          <w:sz w:val="24"/>
          <w:szCs w:val="24"/>
        </w:rPr>
        <w:t>unexpected expense</w:t>
      </w:r>
      <w:r w:rsidR="00783399">
        <w:rPr>
          <w:sz w:val="24"/>
          <w:szCs w:val="24"/>
        </w:rPr>
        <w:t>s</w:t>
      </w:r>
      <w:r w:rsidR="00AF2BA9">
        <w:rPr>
          <w:sz w:val="24"/>
          <w:szCs w:val="24"/>
        </w:rPr>
        <w:t>, income</w:t>
      </w:r>
      <w:r w:rsidR="00783399">
        <w:rPr>
          <w:sz w:val="24"/>
          <w:szCs w:val="24"/>
        </w:rPr>
        <w:t xml:space="preserve"> interruptions</w:t>
      </w:r>
      <w:r w:rsidR="00AF2BA9">
        <w:rPr>
          <w:sz w:val="24"/>
          <w:szCs w:val="24"/>
        </w:rPr>
        <w:t xml:space="preserve"> or </w:t>
      </w:r>
      <w:r w:rsidR="00783399">
        <w:rPr>
          <w:sz w:val="24"/>
          <w:szCs w:val="24"/>
        </w:rPr>
        <w:lastRenderedPageBreak/>
        <w:t xml:space="preserve">an </w:t>
      </w:r>
      <w:r w:rsidR="00B74148">
        <w:rPr>
          <w:sz w:val="24"/>
          <w:szCs w:val="24"/>
        </w:rPr>
        <w:t xml:space="preserve">economic downturn </w:t>
      </w:r>
      <w:r w:rsidR="00AF2BA9">
        <w:rPr>
          <w:sz w:val="24"/>
          <w:szCs w:val="24"/>
        </w:rPr>
        <w:t>in stride.</w:t>
      </w:r>
      <w:r w:rsidR="00320C56">
        <w:rPr>
          <w:sz w:val="24"/>
          <w:szCs w:val="24"/>
        </w:rPr>
        <w:t xml:space="preserve"> When cash is low, anxiety run</w:t>
      </w:r>
      <w:r w:rsidR="00783399">
        <w:rPr>
          <w:sz w:val="24"/>
          <w:szCs w:val="24"/>
        </w:rPr>
        <w:t>s</w:t>
      </w:r>
      <w:r w:rsidR="00320C56">
        <w:rPr>
          <w:sz w:val="24"/>
          <w:szCs w:val="24"/>
        </w:rPr>
        <w:t xml:space="preserve"> high. </w:t>
      </w:r>
      <w:r w:rsidR="000A0737">
        <w:rPr>
          <w:sz w:val="24"/>
          <w:szCs w:val="24"/>
        </w:rPr>
        <w:t xml:space="preserve">So </w:t>
      </w:r>
      <w:r w:rsidR="001436D5">
        <w:rPr>
          <w:sz w:val="24"/>
          <w:szCs w:val="24"/>
        </w:rPr>
        <w:t>protect your relationship by saving regu</w:t>
      </w:r>
      <w:r>
        <w:rPr>
          <w:sz w:val="24"/>
          <w:szCs w:val="24"/>
        </w:rPr>
        <w:t>larly and protecting your money!</w:t>
      </w:r>
    </w:p>
    <w:p w:rsidR="00061613" w:rsidRPr="000A1A6F" w:rsidRDefault="00061613">
      <w:pPr>
        <w:rPr>
          <w:sz w:val="2"/>
          <w:szCs w:val="2"/>
        </w:rPr>
      </w:pPr>
    </w:p>
    <w:p w:rsidR="000A0737" w:rsidRPr="00BA2F4D" w:rsidRDefault="00AE7496">
      <w:pPr>
        <w:rPr>
          <w:b/>
          <w:color w:val="EA0000"/>
          <w:sz w:val="28"/>
          <w:szCs w:val="28"/>
        </w:rPr>
      </w:pPr>
      <w:r w:rsidRPr="00BA2F4D">
        <w:rPr>
          <w:noProof/>
          <w:color w:val="EA0000"/>
          <w:sz w:val="24"/>
          <w:szCs w:val="24"/>
        </w:rPr>
        <w:drawing>
          <wp:anchor distT="0" distB="0" distL="114300" distR="114300" simplePos="0" relativeHeight="251664384" behindDoc="0" locked="0" layoutInCell="1" allowOverlap="1" wp14:anchorId="23357ADF" wp14:editId="55B78E4F">
            <wp:simplePos x="0" y="0"/>
            <wp:positionH relativeFrom="column">
              <wp:posOffset>0</wp:posOffset>
            </wp:positionH>
            <wp:positionV relativeFrom="paragraph">
              <wp:posOffset>434340</wp:posOffset>
            </wp:positionV>
            <wp:extent cx="2969260" cy="232410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s-life-insurance.jpg"/>
                    <pic:cNvPicPr/>
                  </pic:nvPicPr>
                  <pic:blipFill>
                    <a:blip r:embed="rId18">
                      <a:extLst>
                        <a:ext uri="{28A0092B-C50C-407E-A947-70E740481C1C}">
                          <a14:useLocalDpi xmlns:a14="http://schemas.microsoft.com/office/drawing/2010/main" val="0"/>
                        </a:ext>
                      </a:extLst>
                    </a:blip>
                    <a:stretch>
                      <a:fillRect/>
                    </a:stretch>
                  </pic:blipFill>
                  <pic:spPr>
                    <a:xfrm>
                      <a:off x="0" y="0"/>
                      <a:ext cx="2969260" cy="2324100"/>
                    </a:xfrm>
                    <a:prstGeom prst="rect">
                      <a:avLst/>
                    </a:prstGeom>
                  </pic:spPr>
                </pic:pic>
              </a:graphicData>
            </a:graphic>
            <wp14:sizeRelH relativeFrom="page">
              <wp14:pctWidth>0</wp14:pctWidth>
            </wp14:sizeRelH>
            <wp14:sizeRelV relativeFrom="page">
              <wp14:pctHeight>0</wp14:pctHeight>
            </wp14:sizeRelV>
          </wp:anchor>
        </w:drawing>
      </w:r>
      <w:r w:rsidR="00E54393" w:rsidRPr="00BA2F4D">
        <w:rPr>
          <w:b/>
          <w:color w:val="EA0000"/>
          <w:sz w:val="28"/>
          <w:szCs w:val="28"/>
        </w:rPr>
        <w:t>#10: Pr</w:t>
      </w:r>
      <w:r w:rsidR="005A70F9" w:rsidRPr="00BA2F4D">
        <w:rPr>
          <w:b/>
          <w:color w:val="EA0000"/>
          <w:sz w:val="28"/>
          <w:szCs w:val="28"/>
        </w:rPr>
        <w:t>epare each other</w:t>
      </w:r>
      <w:r w:rsidR="00E54393" w:rsidRPr="00BA2F4D">
        <w:rPr>
          <w:b/>
          <w:color w:val="EA0000"/>
          <w:sz w:val="28"/>
          <w:szCs w:val="28"/>
        </w:rPr>
        <w:t xml:space="preserve"> </w:t>
      </w:r>
      <w:r w:rsidR="005A70F9" w:rsidRPr="00BA2F4D">
        <w:rPr>
          <w:b/>
          <w:color w:val="EA0000"/>
          <w:sz w:val="28"/>
          <w:szCs w:val="28"/>
        </w:rPr>
        <w:t>for</w:t>
      </w:r>
      <w:r w:rsidR="00E54393" w:rsidRPr="00BA2F4D">
        <w:rPr>
          <w:b/>
          <w:color w:val="EA0000"/>
          <w:sz w:val="28"/>
          <w:szCs w:val="28"/>
        </w:rPr>
        <w:t xml:space="preserve"> </w:t>
      </w:r>
      <w:r w:rsidR="000A0737" w:rsidRPr="00BA2F4D">
        <w:rPr>
          <w:b/>
          <w:color w:val="EA0000"/>
          <w:sz w:val="28"/>
          <w:szCs w:val="28"/>
        </w:rPr>
        <w:t>worst case scenario</w:t>
      </w:r>
      <w:r w:rsidR="00E54393" w:rsidRPr="00BA2F4D">
        <w:rPr>
          <w:b/>
          <w:color w:val="EA0000"/>
          <w:sz w:val="28"/>
          <w:szCs w:val="28"/>
        </w:rPr>
        <w:t>s</w:t>
      </w:r>
      <w:r w:rsidR="000A0737" w:rsidRPr="00BA2F4D">
        <w:rPr>
          <w:b/>
          <w:color w:val="EA0000"/>
          <w:sz w:val="28"/>
          <w:szCs w:val="28"/>
        </w:rPr>
        <w:t>.</w:t>
      </w:r>
    </w:p>
    <w:p w:rsidR="00AF2BA9" w:rsidRPr="005A70F9" w:rsidRDefault="00783399">
      <w:pPr>
        <w:rPr>
          <w:i/>
          <w:sz w:val="24"/>
          <w:szCs w:val="24"/>
        </w:rPr>
      </w:pPr>
      <w:r>
        <w:rPr>
          <w:sz w:val="24"/>
          <w:szCs w:val="24"/>
        </w:rPr>
        <w:t>A smart way to save is with</w:t>
      </w:r>
      <w:r w:rsidR="00320C56">
        <w:rPr>
          <w:sz w:val="24"/>
          <w:szCs w:val="24"/>
        </w:rPr>
        <w:t xml:space="preserve"> high cash value whole life insurance</w:t>
      </w:r>
      <w:r>
        <w:rPr>
          <w:sz w:val="24"/>
          <w:szCs w:val="24"/>
        </w:rPr>
        <w:t>,</w:t>
      </w:r>
      <w:r w:rsidR="00320C56">
        <w:rPr>
          <w:sz w:val="24"/>
          <w:szCs w:val="24"/>
        </w:rPr>
        <w:t xml:space="preserve"> because </w:t>
      </w:r>
      <w:r w:rsidR="000A0737">
        <w:rPr>
          <w:sz w:val="24"/>
          <w:szCs w:val="24"/>
        </w:rPr>
        <w:t xml:space="preserve">it </w:t>
      </w:r>
      <w:r>
        <w:rPr>
          <w:sz w:val="24"/>
          <w:szCs w:val="24"/>
        </w:rPr>
        <w:t>will help you</w:t>
      </w:r>
      <w:r w:rsidR="000A0737">
        <w:rPr>
          <w:sz w:val="24"/>
          <w:szCs w:val="24"/>
        </w:rPr>
        <w:t xml:space="preserve"> save </w:t>
      </w:r>
      <w:r>
        <w:rPr>
          <w:sz w:val="24"/>
          <w:szCs w:val="24"/>
        </w:rPr>
        <w:t>regularly</w:t>
      </w:r>
      <w:r w:rsidR="005A70F9">
        <w:rPr>
          <w:sz w:val="24"/>
          <w:szCs w:val="24"/>
        </w:rPr>
        <w:t xml:space="preserve">, </w:t>
      </w:r>
      <w:r w:rsidR="008259D4">
        <w:rPr>
          <w:sz w:val="24"/>
          <w:szCs w:val="24"/>
        </w:rPr>
        <w:t>with flexib</w:t>
      </w:r>
      <w:r w:rsidR="005A70F9">
        <w:rPr>
          <w:sz w:val="24"/>
          <w:szCs w:val="24"/>
        </w:rPr>
        <w:t>ility when needed</w:t>
      </w:r>
      <w:r w:rsidR="008259D4">
        <w:rPr>
          <w:sz w:val="24"/>
          <w:szCs w:val="24"/>
        </w:rPr>
        <w:t>. G</w:t>
      </w:r>
      <w:r w:rsidR="00320C56">
        <w:rPr>
          <w:sz w:val="24"/>
          <w:szCs w:val="24"/>
        </w:rPr>
        <w:t>ains are locked in</w:t>
      </w:r>
      <w:r w:rsidR="008259D4">
        <w:rPr>
          <w:sz w:val="24"/>
          <w:szCs w:val="24"/>
        </w:rPr>
        <w:t xml:space="preserve"> </w:t>
      </w:r>
      <w:r w:rsidR="000A0737">
        <w:rPr>
          <w:sz w:val="24"/>
          <w:szCs w:val="24"/>
        </w:rPr>
        <w:t>to we</w:t>
      </w:r>
      <w:r w:rsidR="008259D4">
        <w:rPr>
          <w:sz w:val="24"/>
          <w:szCs w:val="24"/>
        </w:rPr>
        <w:t>a</w:t>
      </w:r>
      <w:r w:rsidR="000A0737">
        <w:rPr>
          <w:sz w:val="24"/>
          <w:szCs w:val="24"/>
        </w:rPr>
        <w:t>ther ec</w:t>
      </w:r>
      <w:r w:rsidR="008259D4">
        <w:rPr>
          <w:sz w:val="24"/>
          <w:szCs w:val="24"/>
        </w:rPr>
        <w:t xml:space="preserve">onomic storms or market crashes. It </w:t>
      </w:r>
      <w:r>
        <w:rPr>
          <w:sz w:val="24"/>
          <w:szCs w:val="24"/>
        </w:rPr>
        <w:t xml:space="preserve">will help you create a sizable fund for both emergencies and </w:t>
      </w:r>
      <w:r w:rsidR="008259D4">
        <w:rPr>
          <w:sz w:val="24"/>
          <w:szCs w:val="24"/>
        </w:rPr>
        <w:t xml:space="preserve">opportunities. And perhaps most importantly, </w:t>
      </w:r>
      <w:r w:rsidR="008259D4" w:rsidRPr="005A70F9">
        <w:rPr>
          <w:i/>
          <w:sz w:val="24"/>
          <w:szCs w:val="24"/>
        </w:rPr>
        <w:t>permanent life insurance</w:t>
      </w:r>
      <w:r w:rsidR="00320C56" w:rsidRPr="005A70F9">
        <w:rPr>
          <w:i/>
          <w:sz w:val="24"/>
          <w:szCs w:val="24"/>
        </w:rPr>
        <w:t xml:space="preserve"> leaves </w:t>
      </w:r>
      <w:r w:rsidR="008259D4" w:rsidRPr="005A70F9">
        <w:rPr>
          <w:i/>
          <w:sz w:val="24"/>
          <w:szCs w:val="24"/>
        </w:rPr>
        <w:t xml:space="preserve">each </w:t>
      </w:r>
      <w:r>
        <w:rPr>
          <w:i/>
          <w:sz w:val="24"/>
          <w:szCs w:val="24"/>
        </w:rPr>
        <w:t>partner</w:t>
      </w:r>
      <w:r w:rsidR="00320C56" w:rsidRPr="005A70F9">
        <w:rPr>
          <w:i/>
          <w:sz w:val="24"/>
          <w:szCs w:val="24"/>
        </w:rPr>
        <w:t xml:space="preserve"> protected in worst-case scenario</w:t>
      </w:r>
      <w:r w:rsidR="005A70F9" w:rsidRPr="005A70F9">
        <w:rPr>
          <w:i/>
          <w:sz w:val="24"/>
          <w:szCs w:val="24"/>
        </w:rPr>
        <w:t>s</w:t>
      </w:r>
      <w:r w:rsidR="00320C56" w:rsidRPr="005A70F9">
        <w:rPr>
          <w:i/>
          <w:sz w:val="24"/>
          <w:szCs w:val="24"/>
        </w:rPr>
        <w:t>.</w:t>
      </w:r>
    </w:p>
    <w:p w:rsidR="008259D4" w:rsidRDefault="008259D4">
      <w:pPr>
        <w:rPr>
          <w:sz w:val="24"/>
          <w:szCs w:val="24"/>
        </w:rPr>
      </w:pPr>
      <w:r>
        <w:rPr>
          <w:sz w:val="24"/>
          <w:szCs w:val="24"/>
        </w:rPr>
        <w:t xml:space="preserve">Losing a partner </w:t>
      </w:r>
      <w:r w:rsidR="005A70F9">
        <w:rPr>
          <w:sz w:val="24"/>
          <w:szCs w:val="24"/>
        </w:rPr>
        <w:t>(a</w:t>
      </w:r>
      <w:r w:rsidR="00783399">
        <w:rPr>
          <w:sz w:val="24"/>
          <w:szCs w:val="24"/>
        </w:rPr>
        <w:t>s well as a</w:t>
      </w:r>
      <w:r w:rsidR="005A70F9">
        <w:rPr>
          <w:sz w:val="24"/>
          <w:szCs w:val="24"/>
        </w:rPr>
        <w:t xml:space="preserve"> child</w:t>
      </w:r>
      <w:r w:rsidR="00783399">
        <w:rPr>
          <w:sz w:val="24"/>
          <w:szCs w:val="24"/>
        </w:rPr>
        <w:t xml:space="preserve"> or</w:t>
      </w:r>
      <w:r w:rsidR="005A70F9">
        <w:rPr>
          <w:sz w:val="24"/>
          <w:szCs w:val="24"/>
        </w:rPr>
        <w:t xml:space="preserve"> parent) </w:t>
      </w:r>
      <w:r>
        <w:rPr>
          <w:sz w:val="24"/>
          <w:szCs w:val="24"/>
        </w:rPr>
        <w:t xml:space="preserve">is devastating, and when actions </w:t>
      </w:r>
      <w:r w:rsidR="005A70F9">
        <w:rPr>
          <w:sz w:val="24"/>
          <w:szCs w:val="24"/>
        </w:rPr>
        <w:t>a</w:t>
      </w:r>
      <w:r>
        <w:rPr>
          <w:sz w:val="24"/>
          <w:szCs w:val="24"/>
        </w:rPr>
        <w:t xml:space="preserve">ren’t taken to </w:t>
      </w:r>
      <w:r w:rsidR="005E5BE1">
        <w:rPr>
          <w:sz w:val="24"/>
          <w:szCs w:val="24"/>
        </w:rPr>
        <w:t xml:space="preserve">protect the surviving partner from financial disruption </w:t>
      </w:r>
      <w:r w:rsidR="005A70F9">
        <w:rPr>
          <w:sz w:val="24"/>
          <w:szCs w:val="24"/>
        </w:rPr>
        <w:t>on top of emotional losses</w:t>
      </w:r>
      <w:r w:rsidR="005E5BE1">
        <w:rPr>
          <w:sz w:val="24"/>
          <w:szCs w:val="24"/>
        </w:rPr>
        <w:t xml:space="preserve">, something critical </w:t>
      </w:r>
      <w:r w:rsidR="005A70F9">
        <w:rPr>
          <w:sz w:val="24"/>
          <w:szCs w:val="24"/>
        </w:rPr>
        <w:t>is</w:t>
      </w:r>
      <w:r w:rsidR="005E5BE1">
        <w:rPr>
          <w:sz w:val="24"/>
          <w:szCs w:val="24"/>
        </w:rPr>
        <w:t xml:space="preserve"> missing from </w:t>
      </w:r>
      <w:r w:rsidR="005A70F9">
        <w:rPr>
          <w:sz w:val="24"/>
          <w:szCs w:val="24"/>
        </w:rPr>
        <w:t>the family’s</w:t>
      </w:r>
      <w:r w:rsidR="005E5BE1">
        <w:rPr>
          <w:sz w:val="24"/>
          <w:szCs w:val="24"/>
        </w:rPr>
        <w:t xml:space="preserve"> financial strategy.</w:t>
      </w:r>
      <w:r>
        <w:rPr>
          <w:sz w:val="24"/>
          <w:szCs w:val="24"/>
        </w:rPr>
        <w:t xml:space="preserve"> </w:t>
      </w:r>
      <w:r w:rsidR="005A70F9">
        <w:rPr>
          <w:sz w:val="24"/>
          <w:szCs w:val="24"/>
        </w:rPr>
        <w:t xml:space="preserve">Just because </w:t>
      </w:r>
      <w:r w:rsidR="00783399">
        <w:rPr>
          <w:sz w:val="24"/>
          <w:szCs w:val="24"/>
        </w:rPr>
        <w:t>you</w:t>
      </w:r>
      <w:r w:rsidR="005A70F9">
        <w:rPr>
          <w:sz w:val="24"/>
          <w:szCs w:val="24"/>
        </w:rPr>
        <w:t xml:space="preserve"> promise to love each other “</w:t>
      </w:r>
      <w:proofErr w:type="spellStart"/>
      <w:r w:rsidR="005A70F9">
        <w:rPr>
          <w:sz w:val="24"/>
          <w:szCs w:val="24"/>
        </w:rPr>
        <w:t>til</w:t>
      </w:r>
      <w:proofErr w:type="spellEnd"/>
      <w:r w:rsidR="005A70F9">
        <w:rPr>
          <w:sz w:val="24"/>
          <w:szCs w:val="24"/>
        </w:rPr>
        <w:t xml:space="preserve"> death do us part” doesn’t mean </w:t>
      </w:r>
      <w:r w:rsidR="00783399">
        <w:rPr>
          <w:sz w:val="24"/>
          <w:szCs w:val="24"/>
        </w:rPr>
        <w:t>you</w:t>
      </w:r>
      <w:r w:rsidR="005A70F9">
        <w:rPr>
          <w:sz w:val="24"/>
          <w:szCs w:val="24"/>
        </w:rPr>
        <w:t xml:space="preserve"> shouldn’t care what happens to the survivor when—sooner or later—death actually parts </w:t>
      </w:r>
      <w:r w:rsidR="00783399">
        <w:rPr>
          <w:sz w:val="24"/>
          <w:szCs w:val="24"/>
        </w:rPr>
        <w:t>you</w:t>
      </w:r>
      <w:r w:rsidR="005A70F9">
        <w:rPr>
          <w:sz w:val="24"/>
          <w:szCs w:val="24"/>
        </w:rPr>
        <w:t xml:space="preserve">. </w:t>
      </w:r>
    </w:p>
    <w:p w:rsidR="005A70F9" w:rsidRDefault="005A70F9" w:rsidP="005C4656">
      <w:pPr>
        <w:spacing w:after="360"/>
        <w:rPr>
          <w:sz w:val="24"/>
          <w:szCs w:val="24"/>
        </w:rPr>
      </w:pPr>
      <w:r>
        <w:rPr>
          <w:sz w:val="24"/>
          <w:szCs w:val="24"/>
        </w:rPr>
        <w:t>And for some couples, parting doesn’t happen quickly. There may be disability to contend with, long-term care needed, or a terminal illness. There are whole life insurance riders that can help a couple prepare for ALL of these possibilities</w:t>
      </w:r>
      <w:r w:rsidR="00783399">
        <w:rPr>
          <w:sz w:val="24"/>
          <w:szCs w:val="24"/>
        </w:rPr>
        <w:t xml:space="preserve">, without taking a risk that money will be “lost” on long-term-care plans if not needed. </w:t>
      </w:r>
    </w:p>
    <w:p w:rsidR="002C08EB" w:rsidRPr="00BA2F4D" w:rsidRDefault="002C08EB">
      <w:pPr>
        <w:rPr>
          <w:b/>
          <w:color w:val="EA0000"/>
          <w:sz w:val="28"/>
          <w:szCs w:val="28"/>
        </w:rPr>
      </w:pPr>
      <w:r w:rsidRPr="00BA2F4D">
        <w:rPr>
          <w:b/>
          <w:color w:val="EA0000"/>
          <w:sz w:val="28"/>
          <w:szCs w:val="28"/>
        </w:rPr>
        <w:t>Couples and Money: The Bottom Line</w:t>
      </w:r>
    </w:p>
    <w:p w:rsidR="006A286F" w:rsidRDefault="002C08EB">
      <w:pPr>
        <w:rPr>
          <w:sz w:val="24"/>
          <w:szCs w:val="24"/>
        </w:rPr>
      </w:pPr>
      <w:r>
        <w:rPr>
          <w:sz w:val="24"/>
          <w:szCs w:val="24"/>
        </w:rPr>
        <w:t>How we handle our finances can be an expression of our love for each other. It can build trust, increase communication, help us become more disciplined, more understanding, and think long-term about our relationship.</w:t>
      </w:r>
      <w:r w:rsidR="002E2606">
        <w:rPr>
          <w:sz w:val="24"/>
          <w:szCs w:val="24"/>
        </w:rPr>
        <w:t xml:space="preserve"> Stressed about money and not how to communicate about it? See it as the grand opportunity that it is!</w:t>
      </w:r>
    </w:p>
    <w:p w:rsidR="000A1A6F" w:rsidRDefault="002E2606" w:rsidP="005C4656">
      <w:pPr>
        <w:spacing w:after="360"/>
        <w:rPr>
          <w:sz w:val="24"/>
          <w:szCs w:val="24"/>
        </w:rPr>
      </w:pPr>
      <w:r>
        <w:rPr>
          <w:sz w:val="24"/>
          <w:szCs w:val="24"/>
        </w:rPr>
        <w:t xml:space="preserve">Finally, get and take the advice of </w:t>
      </w:r>
      <w:r w:rsidR="00BA2F4D">
        <w:rPr>
          <w:sz w:val="24"/>
          <w:szCs w:val="24"/>
        </w:rPr>
        <w:t>your trusted advisors</w:t>
      </w:r>
      <w:r>
        <w:rPr>
          <w:sz w:val="24"/>
          <w:szCs w:val="24"/>
        </w:rPr>
        <w:t xml:space="preserve"> to guide you through financial land mines. Whether it is an investment strategy that won’t leave y</w:t>
      </w:r>
      <w:bookmarkStart w:id="0" w:name="_GoBack"/>
      <w:bookmarkEnd w:id="0"/>
      <w:r>
        <w:rPr>
          <w:sz w:val="24"/>
          <w:szCs w:val="24"/>
        </w:rPr>
        <w:t xml:space="preserve">ou fretting about the market or life insurance policies that prepare you for both the good and the bad, </w:t>
      </w:r>
      <w:r w:rsidR="00BA2F4D">
        <w:rPr>
          <w:sz w:val="24"/>
          <w:szCs w:val="24"/>
        </w:rPr>
        <w:t>we are here to help!</w:t>
      </w:r>
    </w:p>
    <w:p w:rsidR="00F97791" w:rsidRPr="00061613" w:rsidRDefault="00061613">
      <w:pPr>
        <w:rPr>
          <w:sz w:val="21"/>
          <w:szCs w:val="21"/>
        </w:rPr>
      </w:pPr>
      <w:r w:rsidRPr="00061613">
        <w:rPr>
          <w:color w:val="808080" w:themeColor="background1" w:themeShade="80"/>
          <w:sz w:val="21"/>
          <w:szCs w:val="21"/>
        </w:rPr>
        <w:t xml:space="preserve">©Prosperity Economics Movement. </w:t>
      </w:r>
      <w:r w:rsidR="00783399" w:rsidRPr="00061613">
        <w:rPr>
          <w:color w:val="808080" w:themeColor="background1" w:themeShade="80"/>
          <w:sz w:val="21"/>
          <w:szCs w:val="21"/>
        </w:rPr>
        <w:t>S</w:t>
      </w:r>
      <w:r w:rsidR="00AE7496" w:rsidRPr="00061613">
        <w:rPr>
          <w:color w:val="808080" w:themeColor="background1" w:themeShade="80"/>
          <w:sz w:val="21"/>
          <w:szCs w:val="21"/>
        </w:rPr>
        <w:t xml:space="preserve">ee </w:t>
      </w:r>
      <w:hyperlink r:id="rId19" w:history="1">
        <w:r w:rsidR="00AE7496" w:rsidRPr="00061613">
          <w:rPr>
            <w:rStyle w:val="Hyperlink"/>
            <w:sz w:val="21"/>
            <w:szCs w:val="21"/>
          </w:rPr>
          <w:t>MoneyHabitudes</w:t>
        </w:r>
        <w:r w:rsidR="00EF48CF" w:rsidRPr="00061613">
          <w:rPr>
            <w:rStyle w:val="Hyperlink"/>
            <w:sz w:val="21"/>
            <w:szCs w:val="21"/>
          </w:rPr>
          <w:t>.com</w:t>
        </w:r>
      </w:hyperlink>
      <w:r w:rsidR="00AE7496" w:rsidRPr="00061613">
        <w:rPr>
          <w:sz w:val="21"/>
          <w:szCs w:val="21"/>
        </w:rPr>
        <w:t xml:space="preserve"> </w:t>
      </w:r>
      <w:r w:rsidR="00AE7496" w:rsidRPr="00061613">
        <w:rPr>
          <w:color w:val="808080" w:themeColor="background1" w:themeShade="80"/>
          <w:sz w:val="21"/>
          <w:szCs w:val="21"/>
        </w:rPr>
        <w:t xml:space="preserve">for more </w:t>
      </w:r>
      <w:r>
        <w:rPr>
          <w:color w:val="808080" w:themeColor="background1" w:themeShade="80"/>
          <w:sz w:val="21"/>
          <w:szCs w:val="21"/>
        </w:rPr>
        <w:t xml:space="preserve">on </w:t>
      </w:r>
      <w:r w:rsidR="000A1A6F">
        <w:rPr>
          <w:color w:val="808080" w:themeColor="background1" w:themeShade="80"/>
          <w:sz w:val="21"/>
          <w:szCs w:val="21"/>
        </w:rPr>
        <w:t>the</w:t>
      </w:r>
      <w:r>
        <w:rPr>
          <w:color w:val="808080" w:themeColor="background1" w:themeShade="80"/>
          <w:sz w:val="21"/>
          <w:szCs w:val="21"/>
        </w:rPr>
        <w:t xml:space="preserve"> research</w:t>
      </w:r>
      <w:r w:rsidR="000A1A6F">
        <w:rPr>
          <w:color w:val="808080" w:themeColor="background1" w:themeShade="80"/>
          <w:sz w:val="21"/>
          <w:szCs w:val="21"/>
        </w:rPr>
        <w:t xml:space="preserve"> studies mentioned</w:t>
      </w:r>
      <w:r>
        <w:rPr>
          <w:color w:val="808080" w:themeColor="background1" w:themeShade="80"/>
          <w:sz w:val="21"/>
          <w:szCs w:val="21"/>
        </w:rPr>
        <w:t>.</w:t>
      </w:r>
      <w:r w:rsidR="00AE7496" w:rsidRPr="00061613">
        <w:rPr>
          <w:color w:val="808080" w:themeColor="background1" w:themeShade="80"/>
          <w:sz w:val="21"/>
          <w:szCs w:val="21"/>
        </w:rPr>
        <w:t xml:space="preserve"> </w:t>
      </w:r>
    </w:p>
    <w:sectPr w:rsidR="00F97791" w:rsidRPr="00061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013"/>
    <w:multiLevelType w:val="multilevel"/>
    <w:tmpl w:val="6F82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C70E7"/>
    <w:multiLevelType w:val="hybridMultilevel"/>
    <w:tmpl w:val="3920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995916"/>
    <w:multiLevelType w:val="multilevel"/>
    <w:tmpl w:val="C5B6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875992"/>
    <w:multiLevelType w:val="multilevel"/>
    <w:tmpl w:val="12B2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2E489E"/>
    <w:multiLevelType w:val="hybridMultilevel"/>
    <w:tmpl w:val="4BB6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C767F7"/>
    <w:multiLevelType w:val="multilevel"/>
    <w:tmpl w:val="73A6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6F"/>
    <w:rsid w:val="00061613"/>
    <w:rsid w:val="0007124F"/>
    <w:rsid w:val="00095A5B"/>
    <w:rsid w:val="000A0737"/>
    <w:rsid w:val="000A1A6F"/>
    <w:rsid w:val="000A7C17"/>
    <w:rsid w:val="000B30C4"/>
    <w:rsid w:val="001436D5"/>
    <w:rsid w:val="001909D8"/>
    <w:rsid w:val="001C4340"/>
    <w:rsid w:val="002C08EB"/>
    <w:rsid w:val="002E2606"/>
    <w:rsid w:val="00320C56"/>
    <w:rsid w:val="003236D7"/>
    <w:rsid w:val="00352F45"/>
    <w:rsid w:val="003A0439"/>
    <w:rsid w:val="003A6955"/>
    <w:rsid w:val="0042743E"/>
    <w:rsid w:val="00454197"/>
    <w:rsid w:val="004A3BD6"/>
    <w:rsid w:val="005115EC"/>
    <w:rsid w:val="00546278"/>
    <w:rsid w:val="00561CB5"/>
    <w:rsid w:val="005900CC"/>
    <w:rsid w:val="005A70F9"/>
    <w:rsid w:val="005C4656"/>
    <w:rsid w:val="005C528E"/>
    <w:rsid w:val="005E5BE1"/>
    <w:rsid w:val="00673CC9"/>
    <w:rsid w:val="006A286F"/>
    <w:rsid w:val="006B746C"/>
    <w:rsid w:val="006E4A29"/>
    <w:rsid w:val="006F1F96"/>
    <w:rsid w:val="00712BAB"/>
    <w:rsid w:val="00783399"/>
    <w:rsid w:val="007B1E5A"/>
    <w:rsid w:val="007E7EFD"/>
    <w:rsid w:val="008259D4"/>
    <w:rsid w:val="00830112"/>
    <w:rsid w:val="00884759"/>
    <w:rsid w:val="008A2699"/>
    <w:rsid w:val="008D5C5E"/>
    <w:rsid w:val="008E05AC"/>
    <w:rsid w:val="00924AF6"/>
    <w:rsid w:val="00931CC0"/>
    <w:rsid w:val="009430DE"/>
    <w:rsid w:val="00A43A79"/>
    <w:rsid w:val="00A4671C"/>
    <w:rsid w:val="00A95936"/>
    <w:rsid w:val="00AE3AD6"/>
    <w:rsid w:val="00AE7496"/>
    <w:rsid w:val="00AF29EC"/>
    <w:rsid w:val="00AF2BA9"/>
    <w:rsid w:val="00B538FF"/>
    <w:rsid w:val="00B74148"/>
    <w:rsid w:val="00BA2F4D"/>
    <w:rsid w:val="00BF597D"/>
    <w:rsid w:val="00C31610"/>
    <w:rsid w:val="00C81E97"/>
    <w:rsid w:val="00CE14CC"/>
    <w:rsid w:val="00D16900"/>
    <w:rsid w:val="00D30FF8"/>
    <w:rsid w:val="00DF57DF"/>
    <w:rsid w:val="00DF71FB"/>
    <w:rsid w:val="00E1582D"/>
    <w:rsid w:val="00E32888"/>
    <w:rsid w:val="00E54393"/>
    <w:rsid w:val="00E70EFD"/>
    <w:rsid w:val="00EB2EC0"/>
    <w:rsid w:val="00EF48CF"/>
    <w:rsid w:val="00F379F6"/>
    <w:rsid w:val="00F53109"/>
    <w:rsid w:val="00F67981"/>
    <w:rsid w:val="00F92EF1"/>
    <w:rsid w:val="00F97791"/>
    <w:rsid w:val="00FE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BD6"/>
    <w:rPr>
      <w:color w:val="0000FF" w:themeColor="hyperlink"/>
      <w:u w:val="single"/>
    </w:rPr>
  </w:style>
  <w:style w:type="paragraph" w:styleId="ListParagraph">
    <w:name w:val="List Paragraph"/>
    <w:basedOn w:val="Normal"/>
    <w:uiPriority w:val="34"/>
    <w:qFormat/>
    <w:rsid w:val="00AE3AD6"/>
    <w:pPr>
      <w:ind w:left="720"/>
      <w:contextualSpacing/>
    </w:pPr>
  </w:style>
  <w:style w:type="paragraph" w:styleId="BalloonText">
    <w:name w:val="Balloon Text"/>
    <w:basedOn w:val="Normal"/>
    <w:link w:val="BalloonTextChar"/>
    <w:uiPriority w:val="99"/>
    <w:semiHidden/>
    <w:unhideWhenUsed/>
    <w:rsid w:val="00AE7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BD6"/>
    <w:rPr>
      <w:color w:val="0000FF" w:themeColor="hyperlink"/>
      <w:u w:val="single"/>
    </w:rPr>
  </w:style>
  <w:style w:type="paragraph" w:styleId="ListParagraph">
    <w:name w:val="List Paragraph"/>
    <w:basedOn w:val="Normal"/>
    <w:uiPriority w:val="34"/>
    <w:qFormat/>
    <w:rsid w:val="00AE3AD6"/>
    <w:pPr>
      <w:ind w:left="720"/>
      <w:contextualSpacing/>
    </w:pPr>
  </w:style>
  <w:style w:type="paragraph" w:styleId="BalloonText">
    <w:name w:val="Balloon Text"/>
    <w:basedOn w:val="Normal"/>
    <w:link w:val="BalloonTextChar"/>
    <w:uiPriority w:val="99"/>
    <w:semiHidden/>
    <w:unhideWhenUsed/>
    <w:rsid w:val="00AE7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7158">
      <w:bodyDiv w:val="1"/>
      <w:marLeft w:val="0"/>
      <w:marRight w:val="0"/>
      <w:marTop w:val="0"/>
      <w:marBottom w:val="0"/>
      <w:divBdr>
        <w:top w:val="none" w:sz="0" w:space="0" w:color="auto"/>
        <w:left w:val="none" w:sz="0" w:space="0" w:color="auto"/>
        <w:bottom w:val="none" w:sz="0" w:space="0" w:color="auto"/>
        <w:right w:val="none" w:sz="0" w:space="0" w:color="auto"/>
      </w:divBdr>
    </w:div>
    <w:div w:id="1588690226">
      <w:bodyDiv w:val="1"/>
      <w:marLeft w:val="0"/>
      <w:marRight w:val="0"/>
      <w:marTop w:val="0"/>
      <w:marBottom w:val="0"/>
      <w:divBdr>
        <w:top w:val="none" w:sz="0" w:space="0" w:color="auto"/>
        <w:left w:val="none" w:sz="0" w:space="0" w:color="auto"/>
        <w:bottom w:val="none" w:sz="0" w:space="0" w:color="auto"/>
        <w:right w:val="none" w:sz="0" w:space="0" w:color="auto"/>
      </w:divBdr>
    </w:div>
    <w:div w:id="1692561868">
      <w:bodyDiv w:val="1"/>
      <w:marLeft w:val="0"/>
      <w:marRight w:val="0"/>
      <w:marTop w:val="0"/>
      <w:marBottom w:val="0"/>
      <w:divBdr>
        <w:top w:val="none" w:sz="0" w:space="0" w:color="auto"/>
        <w:left w:val="none" w:sz="0" w:space="0" w:color="auto"/>
        <w:bottom w:val="none" w:sz="0" w:space="0" w:color="auto"/>
        <w:right w:val="none" w:sz="0" w:space="0" w:color="auto"/>
      </w:divBdr>
    </w:div>
    <w:div w:id="17909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18" Type="http://schemas.openxmlformats.org/officeDocument/2006/relationships/image" Target="media/image11.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amzn.to/2EEpooX" TargetMode="External"/><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oneyharmony.com/" TargetMode="External"/><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5.jpg"/><Relationship Id="rId19" Type="http://schemas.openxmlformats.org/officeDocument/2006/relationships/hyperlink" Target="https://www.moneyhabitudes.com/financial-statistics/"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2153</TotalTime>
  <Pages>6</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Kate Phillips</cp:lastModifiedBy>
  <cp:revision>5</cp:revision>
  <cp:lastPrinted>2018-02-06T09:25:00Z</cp:lastPrinted>
  <dcterms:created xsi:type="dcterms:W3CDTF">2018-02-06T09:10:00Z</dcterms:created>
  <dcterms:modified xsi:type="dcterms:W3CDTF">2018-02-08T01:25:00Z</dcterms:modified>
</cp:coreProperties>
</file>