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EA" w:rsidRPr="008A1E44" w:rsidRDefault="002C5976" w:rsidP="000537D8">
      <w:pPr>
        <w:rPr>
          <w:b/>
          <w:color w:val="0033CC"/>
          <w:sz w:val="32"/>
          <w:szCs w:val="32"/>
        </w:rPr>
      </w:pPr>
      <w:r w:rsidRPr="008A1E44">
        <w:rPr>
          <w:b/>
          <w:color w:val="0033CC"/>
          <w:sz w:val="32"/>
          <w:szCs w:val="32"/>
        </w:rPr>
        <w:t>Term or Whole Life</w:t>
      </w:r>
      <w:r w:rsidR="00557931" w:rsidRPr="008A1E44">
        <w:rPr>
          <w:b/>
          <w:color w:val="0033CC"/>
          <w:sz w:val="32"/>
          <w:szCs w:val="32"/>
        </w:rPr>
        <w:t xml:space="preserve">: </w:t>
      </w:r>
      <w:r w:rsidR="006A2284" w:rsidRPr="008A1E44">
        <w:rPr>
          <w:b/>
          <w:color w:val="0033CC"/>
          <w:sz w:val="32"/>
          <w:szCs w:val="32"/>
        </w:rPr>
        <w:t>The Third Option</w:t>
      </w:r>
      <w:r w:rsidR="00677AF6" w:rsidRPr="008A1E44">
        <w:rPr>
          <w:b/>
          <w:color w:val="0033CC"/>
          <w:sz w:val="32"/>
          <w:szCs w:val="32"/>
        </w:rPr>
        <w:t xml:space="preserve"> </w:t>
      </w:r>
    </w:p>
    <w:p w:rsidR="00A67E0D" w:rsidRPr="00C27405" w:rsidRDefault="00A67E0D" w:rsidP="00C27405">
      <w:pPr>
        <w:spacing w:after="0"/>
        <w:rPr>
          <w:rFonts w:cs="Helvetica"/>
          <w:b/>
          <w:color w:val="303136"/>
          <w:sz w:val="20"/>
          <w:szCs w:val="20"/>
          <w:shd w:val="clear" w:color="auto" w:fill="FFFFFF"/>
        </w:rPr>
      </w:pPr>
      <w:r w:rsidRPr="00C27405">
        <w:rPr>
          <w:rFonts w:cs="Helvetica"/>
          <w:b/>
          <w:color w:val="303136"/>
          <w:sz w:val="20"/>
          <w:szCs w:val="20"/>
          <w:shd w:val="clear" w:color="auto" w:fill="FFFFFF"/>
        </w:rPr>
        <w:t>"The third option is that</w:t>
      </w:r>
      <w:r w:rsidRPr="00C27405">
        <w:rPr>
          <w:rStyle w:val="apple-converted-space"/>
          <w:rFonts w:cs="Helvetica"/>
          <w:b/>
          <w:color w:val="303136"/>
          <w:sz w:val="20"/>
          <w:szCs w:val="20"/>
          <w:shd w:val="clear" w:color="auto" w:fill="FFFFFF"/>
        </w:rPr>
        <w:t> </w:t>
      </w:r>
      <w:r w:rsidRPr="00C27405">
        <w:rPr>
          <w:rStyle w:val="Emphasis"/>
          <w:rFonts w:cs="Helvetica"/>
          <w:b/>
          <w:color w:val="303136"/>
          <w:sz w:val="20"/>
          <w:szCs w:val="20"/>
          <w:bdr w:val="none" w:sz="0" w:space="0" w:color="auto" w:frame="1"/>
          <w:shd w:val="clear" w:color="auto" w:fill="FFFFFF"/>
        </w:rPr>
        <w:t>other</w:t>
      </w:r>
      <w:r w:rsidRPr="00C27405">
        <w:rPr>
          <w:rStyle w:val="apple-converted-space"/>
          <w:rFonts w:cs="Helvetica"/>
          <w:b/>
          <w:color w:val="303136"/>
          <w:sz w:val="20"/>
          <w:szCs w:val="20"/>
          <w:shd w:val="clear" w:color="auto" w:fill="FFFFFF"/>
        </w:rPr>
        <w:t> </w:t>
      </w:r>
      <w:r w:rsidRPr="00C27405">
        <w:rPr>
          <w:rFonts w:cs="Helvetica"/>
          <w:b/>
          <w:color w:val="303136"/>
          <w:sz w:val="20"/>
          <w:szCs w:val="20"/>
          <w:shd w:val="clear" w:color="auto" w:fill="FFFFFF"/>
        </w:rPr>
        <w:t>possibility..."</w:t>
      </w:r>
    </w:p>
    <w:p w:rsidR="00A67E0D" w:rsidRPr="00C27405" w:rsidRDefault="00A67E0D" w:rsidP="00C27405">
      <w:pPr>
        <w:spacing w:after="0"/>
        <w:rPr>
          <w:i/>
        </w:rPr>
      </w:pPr>
      <w:r w:rsidRPr="00C27405">
        <w:rPr>
          <w:rFonts w:cs="Helvetica"/>
          <w:i/>
          <w:color w:val="303136"/>
          <w:sz w:val="20"/>
          <w:szCs w:val="20"/>
          <w:shd w:val="clear" w:color="auto" w:fill="FFFFFF"/>
        </w:rPr>
        <w:t>- Lynn Barrette, Counselor and inspirational blogger</w:t>
      </w:r>
    </w:p>
    <w:p w:rsidR="00C27405" w:rsidRPr="008A1E44" w:rsidRDefault="00C27405" w:rsidP="000537D8">
      <w:pPr>
        <w:rPr>
          <w:sz w:val="10"/>
          <w:szCs w:val="10"/>
        </w:rPr>
      </w:pPr>
    </w:p>
    <w:p w:rsidR="003F246F" w:rsidRPr="008A1E44" w:rsidRDefault="002C5976" w:rsidP="000537D8">
      <w:pPr>
        <w:rPr>
          <w:b/>
          <w:color w:val="0033CC"/>
          <w:sz w:val="28"/>
          <w:szCs w:val="28"/>
        </w:rPr>
      </w:pPr>
      <w:r w:rsidRPr="008A1E44">
        <w:rPr>
          <w:b/>
          <w:color w:val="0033CC"/>
          <w:sz w:val="28"/>
          <w:szCs w:val="28"/>
        </w:rPr>
        <w:t xml:space="preserve">The Convertible Term Insurance Solution </w:t>
      </w:r>
    </w:p>
    <w:p w:rsidR="00DA0FBF" w:rsidRDefault="00B65D63" w:rsidP="000537D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77470</wp:posOffset>
            </wp:positionV>
            <wp:extent cx="2714625" cy="1841500"/>
            <wp:effectExtent l="19050" t="0" r="9525" b="0"/>
            <wp:wrapSquare wrapText="bothSides"/>
            <wp:docPr id="6" name="Picture 5" descr="life-insurance-deci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-insurance-decisio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7D8">
        <w:t xml:space="preserve">"Whole Life or Term Insurance?" </w:t>
      </w:r>
      <w:r w:rsidR="00B76A23">
        <w:t xml:space="preserve">It's </w:t>
      </w:r>
      <w:r w:rsidR="000537D8">
        <w:t>a never-ending debate amongst financial advisors</w:t>
      </w:r>
      <w:r w:rsidR="005148EA">
        <w:t xml:space="preserve"> and self-proclaimed experts.</w:t>
      </w:r>
      <w:r w:rsidR="000537D8">
        <w:t xml:space="preserve"> </w:t>
      </w:r>
      <w:r w:rsidR="00EB7678">
        <w:t>T</w:t>
      </w:r>
      <w:r w:rsidR="00B76A23">
        <w:t>oday, we'd like to suggest a third option.</w:t>
      </w:r>
    </w:p>
    <w:p w:rsidR="00B76A23" w:rsidRDefault="00B76A23" w:rsidP="000537D8">
      <w:r>
        <w:t xml:space="preserve">But first... let's summarize the two most </w:t>
      </w:r>
      <w:r w:rsidR="00346369">
        <w:t xml:space="preserve">popular and </w:t>
      </w:r>
      <w:r>
        <w:t>obvious choices:</w:t>
      </w:r>
    </w:p>
    <w:p w:rsidR="00B76A23" w:rsidRDefault="00DA0FBF" w:rsidP="000537D8">
      <w:r w:rsidRPr="002D7C94">
        <w:rPr>
          <w:b/>
        </w:rPr>
        <w:t>Term life insurance</w:t>
      </w:r>
      <w:r>
        <w:t xml:space="preserve"> allows the insured to afford more coverage for less premium, thus putting greater protection</w:t>
      </w:r>
      <w:r w:rsidR="00EB16BB">
        <w:t xml:space="preserve"> in place, in the form of a death benefit. However, term life insurance policies rarely provide a benefit, because they </w:t>
      </w:r>
      <w:r w:rsidR="00346369">
        <w:t>only provide coverage for a certain period of time and typically</w:t>
      </w:r>
      <w:r w:rsidR="00E32C83">
        <w:t xml:space="preserve"> expire (like </w:t>
      </w:r>
      <w:r w:rsidR="00EB16BB">
        <w:t xml:space="preserve">product warranties) before they're likely to ever be used. </w:t>
      </w:r>
    </w:p>
    <w:p w:rsidR="00EB16BB" w:rsidRDefault="00EB16BB" w:rsidP="000537D8">
      <w:r>
        <w:t xml:space="preserve">Like most other insurances, term life is an "if" insurance, not a "when" insurance. A benefit is paid only IF </w:t>
      </w:r>
      <w:r w:rsidR="00B76A23">
        <w:t>your house burns down, your car is vandalized, or someone passes away long before expected.</w:t>
      </w:r>
    </w:p>
    <w:p w:rsidR="00EB16BB" w:rsidRDefault="00EB16BB" w:rsidP="000537D8">
      <w:r w:rsidRPr="002D7C94">
        <w:rPr>
          <w:b/>
        </w:rPr>
        <w:t>Whole life</w:t>
      </w:r>
      <w:r w:rsidR="002D7C94" w:rsidRPr="002D7C94">
        <w:rPr>
          <w:b/>
        </w:rPr>
        <w:t xml:space="preserve"> insurance</w:t>
      </w:r>
      <w:r>
        <w:t xml:space="preserve">, on the other hand, </w:t>
      </w:r>
      <w:r w:rsidR="00B76A23">
        <w:t xml:space="preserve">is a "when" insurance. It is a permanent policy that </w:t>
      </w:r>
      <w:r>
        <w:t xml:space="preserve">allows the policyholder to build liquidity in the form of savings while building equity in a life insurance policy that will </w:t>
      </w:r>
      <w:r w:rsidR="00B76A23">
        <w:t xml:space="preserve">provide a </w:t>
      </w:r>
      <w:r w:rsidR="00346369">
        <w:t>benefit WHEN the insured passes</w:t>
      </w:r>
      <w:r w:rsidR="00B76A23">
        <w:t>. Purchased through a mutual insurance company, such policies have a long history of paying dividends</w:t>
      </w:r>
      <w:r w:rsidR="00346369">
        <w:t>, provide tax-advantaged growth, and</w:t>
      </w:r>
      <w:r w:rsidR="00B76A23">
        <w:t xml:space="preserve"> </w:t>
      </w:r>
      <w:r w:rsidR="00346369">
        <w:t xml:space="preserve">an option to borrow </w:t>
      </w:r>
      <w:r w:rsidR="00B76A23">
        <w:t>against the equity in the policy.</w:t>
      </w:r>
    </w:p>
    <w:p w:rsidR="000537D8" w:rsidRDefault="005148EA" w:rsidP="000537D8">
      <w:r>
        <w:t xml:space="preserve">Opinions run strong on this matter, and life insurance shoppers are made to feel they have to choose </w:t>
      </w:r>
      <w:r w:rsidR="000537D8">
        <w:t>one option</w:t>
      </w:r>
      <w:r w:rsidR="00A93798">
        <w:t xml:space="preserve"> or the other.</w:t>
      </w:r>
    </w:p>
    <w:p w:rsidR="00A93798" w:rsidRDefault="00DA0FBF" w:rsidP="00DA0FBF">
      <w:r>
        <w:t>We're led to believe it's an either/or dilemma</w:t>
      </w:r>
      <w:r w:rsidR="00A93798">
        <w:t xml:space="preserve">, and as we argued in Busting the Life Insurance Lies, often "both" term and whole life makes sense. </w:t>
      </w:r>
      <w:r>
        <w:t>But what if we can actually have both</w:t>
      </w:r>
      <w:r w:rsidR="00A93798">
        <w:t xml:space="preserve"> in one policy?</w:t>
      </w:r>
      <w:r>
        <w:t xml:space="preserve"> </w:t>
      </w:r>
    </w:p>
    <w:p w:rsidR="00DA0FBF" w:rsidRDefault="00DA0FBF" w:rsidP="00DA0FBF">
      <w:r>
        <w:t>Think about questions like:</w:t>
      </w:r>
    </w:p>
    <w:p w:rsidR="00DA0FBF" w:rsidRDefault="00DA0FBF" w:rsidP="00DA0FBF">
      <w:pPr>
        <w:pStyle w:val="ListParagraph1"/>
        <w:numPr>
          <w:ilvl w:val="0"/>
          <w:numId w:val="2"/>
        </w:numPr>
        <w:ind w:left="720"/>
      </w:pPr>
      <w:r>
        <w:t>Steak or lobster?</w:t>
      </w:r>
    </w:p>
    <w:p w:rsidR="00DA0FBF" w:rsidRDefault="00DA0FBF" w:rsidP="00DA0FBF">
      <w:pPr>
        <w:pStyle w:val="ListParagraph1"/>
        <w:numPr>
          <w:ilvl w:val="0"/>
          <w:numId w:val="2"/>
        </w:numPr>
        <w:ind w:left="720"/>
      </w:pPr>
      <w:r>
        <w:t>Cats or dogs?</w:t>
      </w:r>
    </w:p>
    <w:p w:rsidR="00DA0FBF" w:rsidRDefault="00DA0FBF" w:rsidP="00DA0FBF">
      <w:pPr>
        <w:pStyle w:val="ListParagraph1"/>
        <w:numPr>
          <w:ilvl w:val="0"/>
          <w:numId w:val="2"/>
        </w:numPr>
        <w:ind w:left="720"/>
      </w:pPr>
      <w:r>
        <w:t xml:space="preserve">Ginger or Mary Ann? </w:t>
      </w:r>
    </w:p>
    <w:p w:rsidR="00DA0FBF" w:rsidRDefault="00DA0FBF" w:rsidP="00DA0FBF">
      <w:r>
        <w:t xml:space="preserve">These questions are designed to make us pick just one. But what if we want both? Surf and turf </w:t>
      </w:r>
      <w:r w:rsidR="00EB7678">
        <w:t>can be</w:t>
      </w:r>
      <w:r>
        <w:t xml:space="preserve"> pretty delicious, after all. </w:t>
      </w:r>
    </w:p>
    <w:p w:rsidR="00DA0FBF" w:rsidRPr="008A1E44" w:rsidRDefault="0034675D" w:rsidP="000537D8">
      <w:pPr>
        <w:rPr>
          <w:b/>
          <w:color w:val="0033CC"/>
          <w:sz w:val="28"/>
          <w:szCs w:val="28"/>
        </w:rPr>
      </w:pPr>
      <w:r w:rsidRPr="008A1E44">
        <w:rPr>
          <w:b/>
          <w:color w:val="0033CC"/>
          <w:sz w:val="28"/>
          <w:szCs w:val="28"/>
        </w:rPr>
        <w:lastRenderedPageBreak/>
        <w:t>Life Insurance</w:t>
      </w:r>
      <w:r w:rsidR="00391B99">
        <w:rPr>
          <w:b/>
          <w:color w:val="0033CC"/>
          <w:sz w:val="28"/>
          <w:szCs w:val="28"/>
        </w:rPr>
        <w:t xml:space="preserve">: </w:t>
      </w:r>
      <w:r w:rsidR="00391B99" w:rsidRPr="008A1E44">
        <w:rPr>
          <w:b/>
          <w:color w:val="0033CC"/>
          <w:sz w:val="28"/>
          <w:szCs w:val="28"/>
        </w:rPr>
        <w:t xml:space="preserve">Should You </w:t>
      </w:r>
      <w:r w:rsidR="00391B99">
        <w:rPr>
          <w:b/>
          <w:color w:val="0033CC"/>
          <w:sz w:val="28"/>
          <w:szCs w:val="28"/>
        </w:rPr>
        <w:t>Rent or Buy</w:t>
      </w:r>
      <w:r w:rsidR="003F246F" w:rsidRPr="008A1E44">
        <w:rPr>
          <w:b/>
          <w:color w:val="0033CC"/>
          <w:sz w:val="28"/>
          <w:szCs w:val="28"/>
        </w:rPr>
        <w:t>?</w:t>
      </w:r>
    </w:p>
    <w:p w:rsidR="002D7C94" w:rsidRDefault="004F0618" w:rsidP="000537D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48895</wp:posOffset>
            </wp:positionV>
            <wp:extent cx="2718435" cy="1901190"/>
            <wp:effectExtent l="19050" t="0" r="5715" b="0"/>
            <wp:wrapSquare wrapText="bothSides"/>
            <wp:docPr id="3" name="Picture 2" descr="term-vs-permanent-insu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-vs-permanent-insuran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C94">
        <w:t xml:space="preserve">Sometimes insurance policies are compared to a home that you can either buy or rent. Term insurance is like renting life insurance; you only get to keep it for a certain term, </w:t>
      </w:r>
      <w:r w:rsidR="00FC0E22">
        <w:t>and when that term expires,</w:t>
      </w:r>
      <w:r w:rsidR="002D7C94">
        <w:t xml:space="preserve"> </w:t>
      </w:r>
      <w:r w:rsidR="00A93798">
        <w:t>you no longer have it</w:t>
      </w:r>
      <w:r w:rsidR="002D7C94">
        <w:t xml:space="preserve">. </w:t>
      </w:r>
      <w:r w:rsidR="00FC0E22">
        <w:t xml:space="preserve"> With whole life</w:t>
      </w:r>
      <w:r w:rsidR="002D7C94">
        <w:t xml:space="preserve">, as soon as you make your first </w:t>
      </w:r>
      <w:r w:rsidR="00A93798">
        <w:t>premium payment</w:t>
      </w:r>
      <w:r w:rsidR="002D7C94">
        <w:t>, you'</w:t>
      </w:r>
      <w:r w:rsidR="00EB7678">
        <w:t>ve begun the process of</w:t>
      </w:r>
      <w:r w:rsidR="002D7C94">
        <w:t xml:space="preserve"> </w:t>
      </w:r>
      <w:r w:rsidR="00FC0E22">
        <w:t>"buying"</w:t>
      </w:r>
      <w:r w:rsidR="00A93798">
        <w:t xml:space="preserve"> the whole asset. This is similar to the way you purchase </w:t>
      </w:r>
      <w:r w:rsidR="002D7C94">
        <w:t xml:space="preserve">a home </w:t>
      </w:r>
      <w:r w:rsidR="00A93798">
        <w:t>by</w:t>
      </w:r>
      <w:r w:rsidR="002D7C94">
        <w:t xml:space="preserve"> making your first mortgage payment.</w:t>
      </w:r>
    </w:p>
    <w:p w:rsidR="00EB7678" w:rsidRPr="00A93798" w:rsidRDefault="00EB7678" w:rsidP="000537D8">
      <w:pPr>
        <w:rPr>
          <w:i/>
        </w:rPr>
      </w:pPr>
      <w:r w:rsidRPr="00A93798">
        <w:rPr>
          <w:i/>
        </w:rPr>
        <w:t>But there's a</w:t>
      </w:r>
      <w:r w:rsidR="00A93798" w:rsidRPr="00A93798">
        <w:rPr>
          <w:i/>
        </w:rPr>
        <w:t xml:space="preserve"> third </w:t>
      </w:r>
      <w:r w:rsidRPr="00A93798">
        <w:rPr>
          <w:i/>
        </w:rPr>
        <w:t>option</w:t>
      </w:r>
      <w:r w:rsidR="00A93798">
        <w:rPr>
          <w:i/>
        </w:rPr>
        <w:t xml:space="preserve"> when it comes to </w:t>
      </w:r>
      <w:r w:rsidR="007F4AA7">
        <w:rPr>
          <w:i/>
        </w:rPr>
        <w:t xml:space="preserve">both </w:t>
      </w:r>
      <w:r w:rsidR="00A93798">
        <w:rPr>
          <w:i/>
        </w:rPr>
        <w:t>homes and life insurance policies</w:t>
      </w:r>
      <w:r w:rsidRPr="00A93798">
        <w:rPr>
          <w:i/>
        </w:rPr>
        <w:t>.</w:t>
      </w:r>
      <w:r w:rsidR="00A93798" w:rsidRPr="00A93798">
        <w:rPr>
          <w:i/>
        </w:rPr>
        <w:t>..</w:t>
      </w:r>
    </w:p>
    <w:p w:rsidR="00EB7678" w:rsidRDefault="00EB7678" w:rsidP="000537D8">
      <w:r>
        <w:t>Some people find a home they can "</w:t>
      </w:r>
      <w:r w:rsidR="007C7FB0">
        <w:t>rent</w:t>
      </w:r>
      <w:r>
        <w:t xml:space="preserve"> to own." In this arrangement, </w:t>
      </w:r>
      <w:r w:rsidR="006A2284">
        <w:t>you, the</w:t>
      </w:r>
      <w:r>
        <w:t xml:space="preserve"> lessee</w:t>
      </w:r>
      <w:r w:rsidR="006A2284">
        <w:t>, would</w:t>
      </w:r>
      <w:r>
        <w:t xml:space="preserve"> </w:t>
      </w:r>
      <w:r w:rsidRPr="00EB7678">
        <w:rPr>
          <w:i/>
        </w:rPr>
        <w:t>rent</w:t>
      </w:r>
      <w:r>
        <w:t xml:space="preserve"> the home </w:t>
      </w:r>
      <w:r w:rsidR="00635682">
        <w:t>while securing an</w:t>
      </w:r>
      <w:r>
        <w:t xml:space="preserve"> option to </w:t>
      </w:r>
      <w:r w:rsidRPr="00635682">
        <w:rPr>
          <w:i/>
        </w:rPr>
        <w:t>buy</w:t>
      </w:r>
      <w:r>
        <w:t xml:space="preserve"> </w:t>
      </w:r>
      <w:r w:rsidR="00A93798">
        <w:t>it</w:t>
      </w:r>
      <w:r>
        <w:t xml:space="preserve"> at a later date.</w:t>
      </w:r>
      <w:r w:rsidR="00A93798">
        <w:t xml:space="preserve"> In a lease-to-own agreement, </w:t>
      </w:r>
      <w:r w:rsidR="006A2284">
        <w:t xml:space="preserve">you </w:t>
      </w:r>
      <w:r w:rsidR="00A93798">
        <w:t xml:space="preserve">don't HAVE to buy it, but </w:t>
      </w:r>
      <w:r w:rsidR="006A2284">
        <w:t>you</w:t>
      </w:r>
      <w:r w:rsidR="00A93798">
        <w:t xml:space="preserve"> CAN if </w:t>
      </w:r>
      <w:r w:rsidR="006A2284">
        <w:t>you</w:t>
      </w:r>
      <w:r w:rsidR="00A93798">
        <w:t xml:space="preserve"> choose to.</w:t>
      </w:r>
      <w:r w:rsidR="007C7FB0">
        <w:t xml:space="preserve"> </w:t>
      </w:r>
      <w:r w:rsidR="006A2284">
        <w:t xml:space="preserve"> You know you want</w:t>
      </w:r>
      <w:r w:rsidR="007C7FB0">
        <w:t xml:space="preserve"> </w:t>
      </w:r>
      <w:r w:rsidR="006A2284">
        <w:t xml:space="preserve">to buy a home soon, and you're getting </w:t>
      </w:r>
      <w:r w:rsidR="007C7FB0">
        <w:t>ready.</w:t>
      </w:r>
    </w:p>
    <w:p w:rsidR="00635682" w:rsidRDefault="00635682" w:rsidP="000537D8">
      <w:r>
        <w:t>Did you know that you can "rent to own" a life insurance policy, too?</w:t>
      </w:r>
    </w:p>
    <w:p w:rsidR="00F95E88" w:rsidRDefault="00635682" w:rsidP="000537D8">
      <w:pPr>
        <w:rPr>
          <w:b/>
        </w:rPr>
      </w:pPr>
      <w:r>
        <w:t xml:space="preserve">These types of policies are known as </w:t>
      </w:r>
      <w:r w:rsidRPr="00635682">
        <w:rPr>
          <w:b/>
        </w:rPr>
        <w:t>convertible term life i</w:t>
      </w:r>
      <w:r w:rsidRPr="00F95E88">
        <w:rPr>
          <w:b/>
        </w:rPr>
        <w:t>nsurance.</w:t>
      </w:r>
      <w:r w:rsidR="0034675D" w:rsidRPr="00F95E88">
        <w:rPr>
          <w:b/>
        </w:rPr>
        <w:t xml:space="preserve"> </w:t>
      </w:r>
      <w:r w:rsidR="00F95E88" w:rsidRPr="00F95E88">
        <w:rPr>
          <w:rFonts w:cs="Arial"/>
          <w:color w:val="000000"/>
          <w:shd w:val="clear" w:color="auto" w:fill="FFFFFF"/>
        </w:rPr>
        <w:t>A</w:t>
      </w:r>
      <w:r w:rsidR="00F95E88">
        <w:rPr>
          <w:rFonts w:cs="Arial"/>
          <w:color w:val="000000"/>
          <w:shd w:val="clear" w:color="auto" w:fill="FFFFFF"/>
        </w:rPr>
        <w:t xml:space="preserve"> convertible term</w:t>
      </w:r>
      <w:r w:rsidR="00F95E88" w:rsidRPr="00F95E88">
        <w:rPr>
          <w:rFonts w:cs="Arial"/>
          <w:color w:val="000000"/>
          <w:shd w:val="clear" w:color="auto" w:fill="FFFFFF"/>
        </w:rPr>
        <w:t xml:space="preserve"> policy gives the insured an option to covert a term policy to a permanent, whole life policy</w:t>
      </w:r>
      <w:r w:rsidR="00F95E88" w:rsidRPr="00F95E88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F95E88" w:rsidRPr="00F95E88">
        <w:rPr>
          <w:rFonts w:cs="Arial"/>
          <w:color w:val="000000"/>
          <w:shd w:val="clear" w:color="auto" w:fill="FFFFFF"/>
        </w:rPr>
        <w:t>at a later date.</w:t>
      </w:r>
    </w:p>
    <w:p w:rsidR="0092656D" w:rsidRDefault="0034675D" w:rsidP="000537D8">
      <w:r>
        <w:t>A convertible term policy is typically a level term life insurance policy (</w:t>
      </w:r>
      <w:r w:rsidR="007C7FB0">
        <w:t xml:space="preserve">with a </w:t>
      </w:r>
      <w:r>
        <w:t xml:space="preserve">level death benefit for a specific term or length of time, such as </w:t>
      </w:r>
      <w:r w:rsidR="007C7FB0">
        <w:t xml:space="preserve">$500,000 for </w:t>
      </w:r>
      <w:r w:rsidR="00FC0E22">
        <w:t>15</w:t>
      </w:r>
      <w:r>
        <w:t xml:space="preserve"> years)</w:t>
      </w:r>
      <w:r w:rsidR="00FC0E22">
        <w:t>,</w:t>
      </w:r>
      <w:r w:rsidR="007C7FB0">
        <w:t xml:space="preserve"> </w:t>
      </w:r>
      <w:r w:rsidR="00F95E88">
        <w:t>and all or part of it</w:t>
      </w:r>
      <w:r>
        <w:t xml:space="preserve"> </w:t>
      </w:r>
      <w:r w:rsidR="00F95E88">
        <w:t>can be converted within a specified time frame. You can apply for a</w:t>
      </w:r>
      <w:r w:rsidR="0092656D">
        <w:t xml:space="preserve"> convertible term policy today, put </w:t>
      </w:r>
      <w:r w:rsidR="00F95E88">
        <w:t xml:space="preserve">it </w:t>
      </w:r>
      <w:r w:rsidR="0092656D">
        <w:t xml:space="preserve">into place in 4-8 weeks, and decide </w:t>
      </w:r>
      <w:r w:rsidR="0092656D" w:rsidRPr="00F95E88">
        <w:rPr>
          <w:i/>
        </w:rPr>
        <w:t>later</w:t>
      </w:r>
      <w:r w:rsidR="0092656D">
        <w:t xml:space="preserve"> if and when you'd like to convert it to a whole life policy... </w:t>
      </w:r>
      <w:r w:rsidR="0092656D" w:rsidRPr="007C7FB0">
        <w:rPr>
          <w:i/>
        </w:rPr>
        <w:t>without</w:t>
      </w:r>
      <w:r w:rsidR="0092656D">
        <w:t xml:space="preserve"> having to re-qualify.</w:t>
      </w:r>
    </w:p>
    <w:p w:rsidR="0034675D" w:rsidRDefault="0034675D" w:rsidP="000537D8">
      <w:r>
        <w:t xml:space="preserve">This </w:t>
      </w:r>
      <w:r w:rsidR="00FC0E22">
        <w:t>could provide a</w:t>
      </w:r>
      <w:r>
        <w:t xml:space="preserve"> perfect solution for </w:t>
      </w:r>
      <w:r w:rsidR="00FC0E22">
        <w:t>you if you:</w:t>
      </w:r>
    </w:p>
    <w:p w:rsidR="00A90871" w:rsidRDefault="0010709C" w:rsidP="00A90871">
      <w:pPr>
        <w:pStyle w:val="ListParagraph"/>
        <w:numPr>
          <w:ilvl w:val="0"/>
          <w:numId w:val="3"/>
        </w:numPr>
      </w:pPr>
      <w:r>
        <w:t>d</w:t>
      </w:r>
      <w:r w:rsidR="00A90871">
        <w:t xml:space="preserve">on't want to </w:t>
      </w:r>
      <w:r w:rsidR="007C7FB0">
        <w:t xml:space="preserve">leave </w:t>
      </w:r>
      <w:r w:rsidR="00FC0E22">
        <w:t>your</w:t>
      </w:r>
      <w:r w:rsidR="00A90871">
        <w:t xml:space="preserve"> future insurability</w:t>
      </w:r>
      <w:r w:rsidR="007C7FB0">
        <w:t xml:space="preserve"> to chance;</w:t>
      </w:r>
    </w:p>
    <w:p w:rsidR="0034675D" w:rsidRDefault="0010709C" w:rsidP="0034675D">
      <w:pPr>
        <w:pStyle w:val="ListParagraph"/>
        <w:numPr>
          <w:ilvl w:val="0"/>
          <w:numId w:val="3"/>
        </w:numPr>
      </w:pPr>
      <w:r>
        <w:t>k</w:t>
      </w:r>
      <w:r w:rsidR="0034675D">
        <w:t xml:space="preserve">now </w:t>
      </w:r>
      <w:r w:rsidR="00FC0E22">
        <w:t>you</w:t>
      </w:r>
      <w:r w:rsidR="0034675D">
        <w:t xml:space="preserve"> want whole life but are currently on a "term" budget;</w:t>
      </w:r>
    </w:p>
    <w:p w:rsidR="0010709C" w:rsidRDefault="0010709C" w:rsidP="0034675D">
      <w:pPr>
        <w:pStyle w:val="ListParagraph"/>
        <w:numPr>
          <w:ilvl w:val="0"/>
          <w:numId w:val="3"/>
        </w:numPr>
      </w:pPr>
      <w:r>
        <w:t>already have a whole life policy and want to lock in your ability to purchase more;</w:t>
      </w:r>
    </w:p>
    <w:p w:rsidR="00A90871" w:rsidRDefault="0010709C" w:rsidP="00A90871">
      <w:pPr>
        <w:pStyle w:val="ListParagraph"/>
        <w:numPr>
          <w:ilvl w:val="0"/>
          <w:numId w:val="3"/>
        </w:numPr>
      </w:pPr>
      <w:r>
        <w:t>w</w:t>
      </w:r>
      <w:r w:rsidR="00FC0E22">
        <w:t xml:space="preserve">ant to protect your </w:t>
      </w:r>
      <w:r w:rsidR="00A90871">
        <w:t>growing income and assets;</w:t>
      </w:r>
    </w:p>
    <w:p w:rsidR="00A90871" w:rsidRDefault="0010709C" w:rsidP="0034675D">
      <w:pPr>
        <w:pStyle w:val="ListParagraph"/>
        <w:numPr>
          <w:ilvl w:val="0"/>
          <w:numId w:val="3"/>
        </w:numPr>
      </w:pPr>
      <w:r>
        <w:t>h</w:t>
      </w:r>
      <w:r w:rsidR="00A90871">
        <w:t xml:space="preserve">ave (or expect to have) children to whom </w:t>
      </w:r>
      <w:r w:rsidR="00FC0E22">
        <w:t>you</w:t>
      </w:r>
      <w:r w:rsidR="00A90871">
        <w:t xml:space="preserve"> wish to leave </w:t>
      </w:r>
      <w:r w:rsidR="00FC0E22">
        <w:t>an inheritance;</w:t>
      </w:r>
    </w:p>
    <w:p w:rsidR="00A90871" w:rsidRDefault="0010709C" w:rsidP="00A90871">
      <w:pPr>
        <w:pStyle w:val="ListParagraph"/>
        <w:numPr>
          <w:ilvl w:val="0"/>
          <w:numId w:val="3"/>
        </w:numPr>
      </w:pPr>
      <w:r>
        <w:t>w</w:t>
      </w:r>
      <w:r w:rsidR="00A90871">
        <w:t xml:space="preserve">ish to have </w:t>
      </w:r>
      <w:r w:rsidR="00FC0E22">
        <w:t xml:space="preserve">a </w:t>
      </w:r>
      <w:r w:rsidR="00A90871">
        <w:t xml:space="preserve">future option for storing cash in a tax-advantaged environment; </w:t>
      </w:r>
      <w:r w:rsidR="005F0998">
        <w:t>or</w:t>
      </w:r>
    </w:p>
    <w:p w:rsidR="004E4409" w:rsidRDefault="005F0998" w:rsidP="0034675D">
      <w:pPr>
        <w:pStyle w:val="ListParagraph"/>
        <w:numPr>
          <w:ilvl w:val="0"/>
          <w:numId w:val="3"/>
        </w:numPr>
      </w:pPr>
      <w:r>
        <w:t>want to increase your death benefit permanently while keeping premiums low right now.</w:t>
      </w:r>
    </w:p>
    <w:p w:rsidR="00A1239B" w:rsidRDefault="00A1239B" w:rsidP="000537D8">
      <w:r>
        <w:t xml:space="preserve">Is convertible term insurance </w:t>
      </w:r>
      <w:r w:rsidR="0026442E">
        <w:t>a fit for you</w:t>
      </w:r>
      <w:r>
        <w:t xml:space="preserve">?  </w:t>
      </w:r>
      <w:r w:rsidR="0026442E">
        <w:t>Consider the following...</w:t>
      </w:r>
    </w:p>
    <w:p w:rsidR="00C26558" w:rsidRPr="008A1E44" w:rsidRDefault="00C666CF" w:rsidP="000537D8">
      <w:pPr>
        <w:rPr>
          <w:b/>
          <w:color w:val="0033CC"/>
          <w:sz w:val="28"/>
          <w:szCs w:val="28"/>
        </w:rPr>
      </w:pPr>
      <w:r w:rsidRPr="008A1E44">
        <w:rPr>
          <w:b/>
          <w:color w:val="0033CC"/>
          <w:sz w:val="28"/>
          <w:szCs w:val="28"/>
        </w:rPr>
        <w:t>Five Things to Know about Convertible Term Insurance:</w:t>
      </w:r>
    </w:p>
    <w:p w:rsidR="00C666CF" w:rsidRPr="00C666CF" w:rsidRDefault="00430C30" w:rsidP="000537D8">
      <w:pPr>
        <w:rPr>
          <w:b/>
        </w:rPr>
      </w:pPr>
      <w:r>
        <w:rPr>
          <w:b/>
        </w:rPr>
        <w:t xml:space="preserve">1. </w:t>
      </w:r>
      <w:r w:rsidR="00C666CF" w:rsidRPr="00C666CF">
        <w:rPr>
          <w:b/>
        </w:rPr>
        <w:t xml:space="preserve">It </w:t>
      </w:r>
      <w:r w:rsidR="00E16EBF">
        <w:rPr>
          <w:b/>
        </w:rPr>
        <w:t>l</w:t>
      </w:r>
      <w:r w:rsidR="00C666CF" w:rsidRPr="00C666CF">
        <w:rPr>
          <w:b/>
        </w:rPr>
        <w:t xml:space="preserve">ocks in </w:t>
      </w:r>
      <w:r w:rsidR="00E16EBF">
        <w:rPr>
          <w:b/>
        </w:rPr>
        <w:t>your i</w:t>
      </w:r>
      <w:r w:rsidR="00C666CF" w:rsidRPr="00C666CF">
        <w:rPr>
          <w:b/>
        </w:rPr>
        <w:t>nsurability.</w:t>
      </w:r>
    </w:p>
    <w:p w:rsidR="00C666CF" w:rsidRDefault="00E32C83" w:rsidP="000537D8">
      <w:r>
        <w:lastRenderedPageBreak/>
        <w:t>This benefit is of utmost</w:t>
      </w:r>
      <w:r w:rsidR="00D90635">
        <w:t xml:space="preserve"> importance</w:t>
      </w:r>
      <w:r>
        <w:t>, whether you realize it or not!</w:t>
      </w:r>
      <w:r w:rsidR="00D90635">
        <w:t xml:space="preserve"> Y</w:t>
      </w:r>
      <w:r w:rsidR="003F246F">
        <w:t>ou can only obtain life insurance when you are perceived to be relatively healthy</w:t>
      </w:r>
      <w:r w:rsidR="00D90635">
        <w:t xml:space="preserve">, just as you can only </w:t>
      </w:r>
      <w:r w:rsidR="002C5976">
        <w:t>obtain</w:t>
      </w:r>
      <w:r w:rsidR="00D90635">
        <w:t xml:space="preserve"> home insurance when your house is not on fire!</w:t>
      </w:r>
    </w:p>
    <w:p w:rsidR="0026442E" w:rsidRDefault="0026442E" w:rsidP="000537D8">
      <w:r>
        <w:t>You also may be able to lock in a better qualifying class than you could obtain later</w:t>
      </w:r>
      <w:r w:rsidR="002C5976">
        <w:t>, which lowers your insurance cost</w:t>
      </w:r>
      <w:r>
        <w:t xml:space="preserve">. It is not unusual to experience higher blood pressure, blood sugar, or cholesterol levels, etc.  as you age. By obtaining a convertible term insurance policy, you guarantee </w:t>
      </w:r>
      <w:r w:rsidR="005F0998">
        <w:t>future</w:t>
      </w:r>
      <w:r>
        <w:t xml:space="preserve"> insurability and keep your options open.</w:t>
      </w:r>
    </w:p>
    <w:p w:rsidR="00A1239B" w:rsidRPr="005F0998" w:rsidRDefault="00890E95" w:rsidP="000537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805180</wp:posOffset>
            </wp:positionV>
            <wp:extent cx="2602865" cy="2389505"/>
            <wp:effectExtent l="19050" t="0" r="6985" b="0"/>
            <wp:wrapSquare wrapText="bothSides"/>
            <wp:docPr id="1" name="Picture 0" descr="time-frame-convertible-insu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-frame-convertible-insuran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635">
        <w:t>Future insurability</w:t>
      </w:r>
      <w:r w:rsidR="00E16EBF">
        <w:t xml:space="preserve"> may be especially important </w:t>
      </w:r>
      <w:r w:rsidR="0026442E">
        <w:t xml:space="preserve">to you </w:t>
      </w:r>
      <w:r w:rsidR="00E16EBF">
        <w:t xml:space="preserve">if you are healthy now, but there is a </w:t>
      </w:r>
      <w:r w:rsidR="005F0998">
        <w:t xml:space="preserve">family </w:t>
      </w:r>
      <w:r w:rsidR="00E16EBF">
        <w:t>history of</w:t>
      </w:r>
      <w:r w:rsidR="00A1239B">
        <w:t xml:space="preserve"> diabetes, heart disease</w:t>
      </w:r>
      <w:r w:rsidR="005F0998">
        <w:t>, or cancer</w:t>
      </w:r>
      <w:r w:rsidR="00D90635">
        <w:t xml:space="preserve">. </w:t>
      </w:r>
      <w:r w:rsidR="00A1239B">
        <w:t xml:space="preserve">However, it can't be emphasized enough…  </w:t>
      </w:r>
      <w:r w:rsidR="00A1239B" w:rsidRPr="00A1239B">
        <w:rPr>
          <w:i/>
        </w:rPr>
        <w:t xml:space="preserve">you have no way of knowing </w:t>
      </w:r>
      <w:r w:rsidR="0026442E">
        <w:rPr>
          <w:i/>
        </w:rPr>
        <w:t>what the future brings</w:t>
      </w:r>
      <w:r w:rsidR="005F0998">
        <w:rPr>
          <w:i/>
        </w:rPr>
        <w:t xml:space="preserve">, </w:t>
      </w:r>
      <w:r w:rsidR="005F0998">
        <w:t>and your insurability can change in a moment.</w:t>
      </w:r>
    </w:p>
    <w:p w:rsidR="00E16EBF" w:rsidRPr="00C666CF" w:rsidRDefault="00430C30" w:rsidP="00E16EBF">
      <w:pPr>
        <w:rPr>
          <w:b/>
        </w:rPr>
      </w:pPr>
      <w:r>
        <w:rPr>
          <w:b/>
        </w:rPr>
        <w:t xml:space="preserve">2. </w:t>
      </w:r>
      <w:r w:rsidR="00E16EBF">
        <w:rPr>
          <w:b/>
        </w:rPr>
        <w:t>You have to convert within a certain time frame.</w:t>
      </w:r>
    </w:p>
    <w:p w:rsidR="00E16EBF" w:rsidRDefault="00E16EBF" w:rsidP="00E16EBF">
      <w:r>
        <w:t>Typically</w:t>
      </w:r>
      <w:r w:rsidR="0026442E">
        <w:t>,</w:t>
      </w:r>
      <w:r>
        <w:t xml:space="preserve"> convertible term policies can be converted only during a portion</w:t>
      </w:r>
      <w:r w:rsidR="0026442E">
        <w:t xml:space="preserve"> of the term, such as the first half of the policy term.</w:t>
      </w:r>
      <w:r>
        <w:t xml:space="preserve"> For instance</w:t>
      </w:r>
      <w:r w:rsidR="00AF7CF9">
        <w:t>, if you own a 10-</w:t>
      </w:r>
      <w:r>
        <w:t>year convertible term policy, you m</w:t>
      </w:r>
      <w:r w:rsidR="0010709C">
        <w:t>ight</w:t>
      </w:r>
      <w:r>
        <w:t xml:space="preserve"> have five years to do the conversion.</w:t>
      </w:r>
      <w:r w:rsidR="00A05543">
        <w:t xml:space="preserve"> </w:t>
      </w:r>
      <w:r w:rsidR="000347F1">
        <w:t xml:space="preserve">You'll want to fully understand </w:t>
      </w:r>
      <w:r w:rsidR="00A05543">
        <w:t>the</w:t>
      </w:r>
      <w:r w:rsidR="000347F1">
        <w:t xml:space="preserve"> time frames </w:t>
      </w:r>
      <w:r w:rsidR="00A05543">
        <w:t xml:space="preserve">of the policy </w:t>
      </w:r>
      <w:r w:rsidR="000347F1">
        <w:t>and manage the policy appropriately.</w:t>
      </w:r>
    </w:p>
    <w:p w:rsidR="00E16EBF" w:rsidRPr="00AF7CF9" w:rsidRDefault="00430C30" w:rsidP="000537D8">
      <w:pPr>
        <w:rPr>
          <w:b/>
        </w:rPr>
      </w:pPr>
      <w:r>
        <w:rPr>
          <w:b/>
        </w:rPr>
        <w:t xml:space="preserve">3. </w:t>
      </w:r>
      <w:r w:rsidR="00AF7CF9" w:rsidRPr="00AF7CF9">
        <w:rPr>
          <w:b/>
        </w:rPr>
        <w:t xml:space="preserve">You </w:t>
      </w:r>
      <w:r w:rsidR="006A3BFE">
        <w:rPr>
          <w:b/>
        </w:rPr>
        <w:t>can</w:t>
      </w:r>
      <w:r w:rsidR="00AF7CF9" w:rsidRPr="00AF7CF9">
        <w:rPr>
          <w:b/>
        </w:rPr>
        <w:t xml:space="preserve"> convert </w:t>
      </w:r>
      <w:r w:rsidR="000347F1">
        <w:rPr>
          <w:b/>
        </w:rPr>
        <w:t>just a portion</w:t>
      </w:r>
      <w:r w:rsidR="00AF7CF9" w:rsidRPr="00AF7CF9">
        <w:rPr>
          <w:b/>
        </w:rPr>
        <w:t xml:space="preserve"> of the policy to whole life</w:t>
      </w:r>
      <w:r>
        <w:rPr>
          <w:b/>
        </w:rPr>
        <w:t xml:space="preserve"> insurance</w:t>
      </w:r>
      <w:r w:rsidR="00AF7CF9" w:rsidRPr="00AF7CF9">
        <w:rPr>
          <w:b/>
        </w:rPr>
        <w:t>.</w:t>
      </w:r>
    </w:p>
    <w:p w:rsidR="00AF7CF9" w:rsidRDefault="00AF7CF9" w:rsidP="000537D8">
      <w:r>
        <w:t xml:space="preserve">If you obtain a convertible term policy </w:t>
      </w:r>
      <w:r w:rsidR="000347F1">
        <w:t>with a death benefit of $1 million</w:t>
      </w:r>
      <w:r>
        <w:t xml:space="preserve">, and wanted to </w:t>
      </w:r>
      <w:r w:rsidR="000347F1">
        <w:t>only</w:t>
      </w:r>
      <w:r>
        <w:t xml:space="preserve"> convert half of it</w:t>
      </w:r>
      <w:r w:rsidR="000347F1">
        <w:t xml:space="preserve"> down the road,</w:t>
      </w:r>
      <w:r>
        <w:t xml:space="preserve"> </w:t>
      </w:r>
      <w:r w:rsidR="0010709C">
        <w:t xml:space="preserve">or convert a portion of it each year, </w:t>
      </w:r>
      <w:r>
        <w:t xml:space="preserve">that </w:t>
      </w:r>
      <w:r w:rsidR="0026442E">
        <w:t>is</w:t>
      </w:r>
      <w:r>
        <w:t xml:space="preserve"> typically an option. </w:t>
      </w:r>
    </w:p>
    <w:p w:rsidR="00AF7CF9" w:rsidRDefault="000347F1" w:rsidP="000537D8">
      <w:r>
        <w:t>Keep in mind though, the</w:t>
      </w:r>
      <w:r w:rsidR="00AF7CF9">
        <w:t xml:space="preserve"> company may have a minimum amount for a convertible term insurance policy</w:t>
      </w:r>
      <w:r>
        <w:t xml:space="preserve">, which could affect your options. </w:t>
      </w:r>
      <w:r w:rsidR="00AF7CF9">
        <w:t xml:space="preserve">If you purchased a $200k policy, and </w:t>
      </w:r>
      <w:r w:rsidR="0010709C">
        <w:t>$200k</w:t>
      </w:r>
      <w:r w:rsidR="00AF7CF9">
        <w:t xml:space="preserve"> was the company's minimum amount for convertible term, you could convert </w:t>
      </w:r>
      <w:r>
        <w:t>a</w:t>
      </w:r>
      <w:r w:rsidR="00AF7CF9">
        <w:t xml:space="preserve"> portion to whole life</w:t>
      </w:r>
      <w:r w:rsidR="00F73631">
        <w:t xml:space="preserve">, such as $100k, but </w:t>
      </w:r>
      <w:r w:rsidR="00AF7CF9">
        <w:t>you would not be able to keep the remaining amount as a convertible term policy.</w:t>
      </w:r>
    </w:p>
    <w:p w:rsidR="00005F97" w:rsidRDefault="00430C30" w:rsidP="000537D8">
      <w:pPr>
        <w:rPr>
          <w:b/>
        </w:rPr>
      </w:pPr>
      <w:r>
        <w:rPr>
          <w:b/>
        </w:rPr>
        <w:t xml:space="preserve">4. </w:t>
      </w:r>
      <w:r w:rsidR="00005F97">
        <w:rPr>
          <w:b/>
        </w:rPr>
        <w:t>You wan</w:t>
      </w:r>
      <w:r w:rsidR="0092656D">
        <w:rPr>
          <w:b/>
        </w:rPr>
        <w:t>t to insure your "Human Life Value," not conduct a "needs analysis" to determine the optimal amount.</w:t>
      </w:r>
    </w:p>
    <w:p w:rsidR="00C97811" w:rsidRDefault="00C97811" w:rsidP="000537D8">
      <w:r>
        <w:t>Life insurance companies won't gi</w:t>
      </w:r>
      <w:r w:rsidR="00A05543">
        <w:t>ve you insurance in any amount you want. S</w:t>
      </w:r>
      <w:r>
        <w:t xml:space="preserve">omeone making minimum wage </w:t>
      </w:r>
      <w:r w:rsidR="00A05543">
        <w:t xml:space="preserve">with minimal assets </w:t>
      </w:r>
      <w:r>
        <w:t xml:space="preserve">will not be able to obtain $10 million </w:t>
      </w:r>
      <w:r w:rsidR="005F0998">
        <w:t>in</w:t>
      </w:r>
      <w:r w:rsidR="00A05543">
        <w:t xml:space="preserve"> life i</w:t>
      </w:r>
      <w:r>
        <w:t>nsurance; it has to make sense</w:t>
      </w:r>
      <w:r w:rsidR="00A05543">
        <w:t xml:space="preserve">! And there </w:t>
      </w:r>
      <w:r>
        <w:t>are two common ways to determining how much life insurance you should get.</w:t>
      </w:r>
      <w:r w:rsidR="00A05543">
        <w:t xml:space="preserve">  </w:t>
      </w:r>
    </w:p>
    <w:p w:rsidR="00C97811" w:rsidRDefault="00C97811" w:rsidP="000537D8">
      <w:r>
        <w:t xml:space="preserve">The "needs analysis" method calculates what your family "needs" </w:t>
      </w:r>
      <w:r w:rsidR="00A05543">
        <w:t xml:space="preserve">in order </w:t>
      </w:r>
      <w:r>
        <w:t>to get by should a breadwinner die. It may consider the amount needed to pay off a mortgage, pay college tuition, or maintain a certain standard of living for a surviving spouse.</w:t>
      </w:r>
    </w:p>
    <w:p w:rsidR="00A05543" w:rsidRDefault="007A7DE2" w:rsidP="000537D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26670</wp:posOffset>
            </wp:positionV>
            <wp:extent cx="2969260" cy="2199640"/>
            <wp:effectExtent l="19050" t="0" r="2540" b="0"/>
            <wp:wrapSquare wrapText="bothSides"/>
            <wp:docPr id="5" name="Picture 4" descr="convertible-term-life-insu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tible-term-life-insuran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11">
        <w:t xml:space="preserve">We prefer measuring "Human Life Value," which </w:t>
      </w:r>
      <w:r w:rsidR="00A05543">
        <w:t>represents a person's economic value, measured through their earning ability or by their assets.</w:t>
      </w:r>
      <w:r w:rsidR="0009304A">
        <w:t xml:space="preserve">  This is the method that insurance companies use to determine the amount of insurance </w:t>
      </w:r>
      <w:r w:rsidR="004B076E">
        <w:t>a person</w:t>
      </w:r>
      <w:r w:rsidR="0009304A">
        <w:t xml:space="preserve"> can qualify for. </w:t>
      </w:r>
    </w:p>
    <w:p w:rsidR="00EE673E" w:rsidRDefault="00C97811" w:rsidP="000537D8">
      <w:r>
        <w:t>Typically, HLV is 15-20 times a person's income, although it can be up to 30</w:t>
      </w:r>
      <w:r w:rsidR="006448AF">
        <w:t xml:space="preserve"> times </w:t>
      </w:r>
      <w:r w:rsidR="004B076E">
        <w:t>for a business owner</w:t>
      </w:r>
      <w:r w:rsidR="006448AF">
        <w:t xml:space="preserve">. </w:t>
      </w:r>
      <w:r w:rsidR="004B076E">
        <w:t xml:space="preserve">When the insured </w:t>
      </w:r>
      <w:r w:rsidR="0009304A">
        <w:t>is retired</w:t>
      </w:r>
      <w:r w:rsidR="006448AF">
        <w:t xml:space="preserve">, another way to determine HLV is a measure of gross assets, </w:t>
      </w:r>
      <w:r w:rsidR="00E32C83">
        <w:t>including</w:t>
      </w:r>
      <w:r w:rsidR="006448AF">
        <w:t xml:space="preserve"> debt such as mortgages.</w:t>
      </w:r>
    </w:p>
    <w:p w:rsidR="006448AF" w:rsidRPr="0092656D" w:rsidRDefault="006448AF" w:rsidP="000537D8">
      <w:r>
        <w:t xml:space="preserve">We prefer HLV because the needs analysis method typically short-changes heirs and limits the usefulness of life insurance. Since life insurance is the most </w:t>
      </w:r>
      <w:r w:rsidR="004B076E">
        <w:t>effective</w:t>
      </w:r>
      <w:r>
        <w:t xml:space="preserve"> way of passing assets to the next generation and/or funding foundations and charities,</w:t>
      </w:r>
      <w:r w:rsidR="0009304A">
        <w:t xml:space="preserve"> plus </w:t>
      </w:r>
      <w:r w:rsidR="00CF39ED">
        <w:t xml:space="preserve">an </w:t>
      </w:r>
      <w:r w:rsidR="004B076E">
        <w:t>efficient</w:t>
      </w:r>
      <w:r w:rsidR="00CF39ED">
        <w:t xml:space="preserve"> </w:t>
      </w:r>
      <w:r w:rsidR="0009304A">
        <w:t>financial vehicle for storing cash,</w:t>
      </w:r>
      <w:r>
        <w:t xml:space="preserve"> wouldn't you want the maximum amount?</w:t>
      </w:r>
    </w:p>
    <w:p w:rsidR="00C666CF" w:rsidRDefault="00430C30" w:rsidP="000537D8">
      <w:pPr>
        <w:rPr>
          <w:b/>
        </w:rPr>
      </w:pPr>
      <w:r>
        <w:rPr>
          <w:b/>
        </w:rPr>
        <w:t xml:space="preserve">5. </w:t>
      </w:r>
      <w:r w:rsidR="00A05543">
        <w:rPr>
          <w:b/>
        </w:rPr>
        <w:t>Convertible term</w:t>
      </w:r>
      <w:r w:rsidR="00C666CF" w:rsidRPr="00C666CF">
        <w:rPr>
          <w:b/>
        </w:rPr>
        <w:t xml:space="preserve"> is a </w:t>
      </w:r>
      <w:r w:rsidR="0092656D">
        <w:rPr>
          <w:b/>
        </w:rPr>
        <w:t>f</w:t>
      </w:r>
      <w:r w:rsidR="00C666CF" w:rsidRPr="00C666CF">
        <w:rPr>
          <w:b/>
        </w:rPr>
        <w:t xml:space="preserve">antastic </w:t>
      </w:r>
      <w:r w:rsidR="0092656D">
        <w:rPr>
          <w:b/>
        </w:rPr>
        <w:t>o</w:t>
      </w:r>
      <w:r w:rsidR="00C666CF" w:rsidRPr="00C666CF">
        <w:rPr>
          <w:b/>
        </w:rPr>
        <w:t xml:space="preserve">ption </w:t>
      </w:r>
      <w:r w:rsidR="00136D30">
        <w:rPr>
          <w:b/>
        </w:rPr>
        <w:t>if you</w:t>
      </w:r>
      <w:r w:rsidR="00C666CF" w:rsidRPr="00C666CF">
        <w:rPr>
          <w:b/>
        </w:rPr>
        <w:t xml:space="preserve"> WANT </w:t>
      </w:r>
      <w:r w:rsidR="00717EEC">
        <w:rPr>
          <w:b/>
        </w:rPr>
        <w:t xml:space="preserve">permanent insurance, </w:t>
      </w:r>
      <w:r w:rsidR="00CF39ED">
        <w:rPr>
          <w:b/>
        </w:rPr>
        <w:t xml:space="preserve">but </w:t>
      </w:r>
      <w:r w:rsidR="00136D30">
        <w:rPr>
          <w:b/>
        </w:rPr>
        <w:t xml:space="preserve">don't want </w:t>
      </w:r>
      <w:r w:rsidR="0092656D">
        <w:rPr>
          <w:b/>
        </w:rPr>
        <w:t>higher premium payments</w:t>
      </w:r>
      <w:r w:rsidR="00717EEC">
        <w:rPr>
          <w:b/>
        </w:rPr>
        <w:t xml:space="preserve"> right now</w:t>
      </w:r>
      <w:r w:rsidR="0092656D">
        <w:rPr>
          <w:b/>
        </w:rPr>
        <w:t>.</w:t>
      </w:r>
    </w:p>
    <w:p w:rsidR="00043D7D" w:rsidRDefault="00043D7D" w:rsidP="000537D8">
      <w:r>
        <w:t>Convertible term policies are competitively priced. Premiums are only slightly higher than regular term policies for healthy individuals, even though you are putting a potentially permanent death benefit in place.</w:t>
      </w:r>
    </w:p>
    <w:p w:rsidR="00043D7D" w:rsidRDefault="00043D7D" w:rsidP="000537D8">
      <w:r>
        <w:t>There is even a cost savings when you convert</w:t>
      </w:r>
      <w:r w:rsidR="0010709C">
        <w:t>. An</w:t>
      </w:r>
      <w:r>
        <w:t xml:space="preserve"> amount equal to one year of convertible term premium payments is typically credited </w:t>
      </w:r>
      <w:r w:rsidR="00430C30">
        <w:t>towards</w:t>
      </w:r>
      <w:r>
        <w:t xml:space="preserve"> your new whole life premiums.</w:t>
      </w:r>
    </w:p>
    <w:p w:rsidR="00430C30" w:rsidRPr="00043D7D" w:rsidRDefault="00430C30" w:rsidP="000537D8">
      <w:r>
        <w:t>Too often, people delay obtaining life insurance until it is too late. There a</w:t>
      </w:r>
      <w:r w:rsidR="0010709C">
        <w:t>re many reasons for this procrastination</w:t>
      </w:r>
      <w:r>
        <w:t xml:space="preserve">, but if you are </w:t>
      </w:r>
      <w:r w:rsidR="0010709C">
        <w:t>delaying</w:t>
      </w:r>
      <w:r>
        <w:t xml:space="preserve"> because the type of policy you want</w:t>
      </w:r>
      <w:r w:rsidR="0010709C">
        <w:t xml:space="preserve"> isn't quite within your budget,</w:t>
      </w:r>
      <w:r>
        <w:t xml:space="preserve"> convertible term may be your solution</w:t>
      </w:r>
      <w:r w:rsidR="00717EEC">
        <w:t>.</w:t>
      </w:r>
    </w:p>
    <w:p w:rsidR="00C666CF" w:rsidRPr="008A1E44" w:rsidRDefault="008A1E44" w:rsidP="000537D8">
      <w:pPr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Lock in a Lifetime of Protection</w:t>
      </w:r>
    </w:p>
    <w:p w:rsidR="00717EEC" w:rsidRDefault="004B076E" w:rsidP="000537D8">
      <w:r>
        <w:t xml:space="preserve">Like "steak or lobster?" the question of </w:t>
      </w:r>
      <w:r w:rsidR="00C92526" w:rsidRPr="00430C30">
        <w:t>"</w:t>
      </w:r>
      <w:r>
        <w:t xml:space="preserve">whole life </w:t>
      </w:r>
      <w:r w:rsidR="00C92526" w:rsidRPr="00430C30">
        <w:t>or</w:t>
      </w:r>
      <w:r w:rsidR="000537D8" w:rsidRPr="00430C30">
        <w:t xml:space="preserve"> term insurance</w:t>
      </w:r>
      <w:r w:rsidR="00C92526" w:rsidRPr="00430C30">
        <w:t>?"</w:t>
      </w:r>
      <w:r w:rsidR="000537D8" w:rsidRPr="00430C30">
        <w:t xml:space="preserve"> is almost exclusively presented as a false dichotomy. </w:t>
      </w:r>
      <w:r w:rsidR="005B29BF" w:rsidRPr="00430C30">
        <w:t xml:space="preserve">A false dichotomy </w:t>
      </w:r>
      <w:r w:rsidR="005F304E" w:rsidRPr="00430C30">
        <w:t xml:space="preserve">sets up two apparently opposite choices, and tells us we have to pick one because there’s no way for the two to coexist. </w:t>
      </w:r>
    </w:p>
    <w:p w:rsidR="000537D8" w:rsidRPr="00430C30" w:rsidRDefault="005B29BF" w:rsidP="000537D8">
      <w:r w:rsidRPr="00430C30">
        <w:t>The implication is that you</w:t>
      </w:r>
      <w:r w:rsidR="000537D8" w:rsidRPr="00430C30">
        <w:t xml:space="preserve"> can (or should) buy one or the other, but not both, and there are no </w:t>
      </w:r>
      <w:r w:rsidR="004B076E">
        <w:t>other</w:t>
      </w:r>
      <w:r w:rsidR="000537D8" w:rsidRPr="00430C30">
        <w:t xml:space="preserve"> options. The </w:t>
      </w:r>
      <w:r w:rsidR="00C92526" w:rsidRPr="00430C30">
        <w:t xml:space="preserve">question </w:t>
      </w:r>
      <w:r w:rsidR="000537D8" w:rsidRPr="00430C30">
        <w:t>polarizes the beneficial effects of a life insurance policy int</w:t>
      </w:r>
      <w:r w:rsidR="00C92526" w:rsidRPr="00430C30">
        <w:t>o a false dichotomy of</w:t>
      </w:r>
      <w:r w:rsidR="000537D8" w:rsidRPr="00430C30">
        <w:t xml:space="preserve"> </w:t>
      </w:r>
      <w:r w:rsidR="00C92526" w:rsidRPr="00430C30">
        <w:t>"</w:t>
      </w:r>
      <w:r w:rsidR="000537D8" w:rsidRPr="00430C30">
        <w:rPr>
          <w:i/>
        </w:rPr>
        <w:t>now or later</w:t>
      </w:r>
      <w:r w:rsidR="00C92526" w:rsidRPr="00430C30">
        <w:t>?"</w:t>
      </w:r>
    </w:p>
    <w:p w:rsidR="000537D8" w:rsidRPr="00430C30" w:rsidRDefault="00B65D63" w:rsidP="000537D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62865</wp:posOffset>
            </wp:positionV>
            <wp:extent cx="2787015" cy="2091055"/>
            <wp:effectExtent l="19050" t="19050" r="13335" b="23495"/>
            <wp:wrapSquare wrapText="bothSides"/>
            <wp:docPr id="4" name="Picture 1" descr="convertible-term-insu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tible-term-insuran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09105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0537D8" w:rsidRPr="00430C30">
        <w:t>Do you save money now (lower premiums for term) or later (</w:t>
      </w:r>
      <w:r w:rsidR="00C92526" w:rsidRPr="00430C30">
        <w:t xml:space="preserve">by </w:t>
      </w:r>
      <w:r w:rsidR="00D10C3A" w:rsidRPr="00430C30">
        <w:t>securing level premiums</w:t>
      </w:r>
      <w:r w:rsidR="005F304E" w:rsidRPr="00430C30">
        <w:t xml:space="preserve"> with whole life</w:t>
      </w:r>
      <w:r w:rsidR="000537D8" w:rsidRPr="00430C30">
        <w:t>)?</w:t>
      </w:r>
    </w:p>
    <w:p w:rsidR="005F304E" w:rsidRPr="00430C30" w:rsidRDefault="005F304E" w:rsidP="000537D8">
      <w:r w:rsidRPr="00430C30">
        <w:t>Should you get the maximum death benefit you can afford now (term) or secure a permanent death benefit that will provide a guaranteed benefit later (whole life)?</w:t>
      </w:r>
    </w:p>
    <w:p w:rsidR="00136D30" w:rsidRPr="00430C30" w:rsidRDefault="005B29BF" w:rsidP="000537D8">
      <w:r w:rsidRPr="00430C30">
        <w:t xml:space="preserve">Of course, you </w:t>
      </w:r>
      <w:r w:rsidRPr="00430C30">
        <w:rPr>
          <w:i/>
        </w:rPr>
        <w:t>can</w:t>
      </w:r>
      <w:r w:rsidRPr="00430C30">
        <w:t xml:space="preserve"> p</w:t>
      </w:r>
      <w:r w:rsidR="00136D30" w:rsidRPr="00430C30">
        <w:t xml:space="preserve">urchase </w:t>
      </w:r>
      <w:r w:rsidR="00136D30" w:rsidRPr="004B076E">
        <w:rPr>
          <w:i/>
        </w:rPr>
        <w:t>both</w:t>
      </w:r>
      <w:r w:rsidR="00136D30" w:rsidRPr="00430C30">
        <w:t xml:space="preserve"> term and whole life insurance. This can be an excellent option, and one that we often recommend. However, c</w:t>
      </w:r>
      <w:r w:rsidR="005F304E" w:rsidRPr="00430C30">
        <w:t xml:space="preserve">onvertible term is the third </w:t>
      </w:r>
      <w:r w:rsidR="001220FD">
        <w:t>choice</w:t>
      </w:r>
      <w:r w:rsidR="005F304E" w:rsidRPr="00430C30">
        <w:t xml:space="preserve"> that </w:t>
      </w:r>
      <w:r w:rsidR="001220FD">
        <w:t>leaves your options open</w:t>
      </w:r>
      <w:r w:rsidR="005F304E" w:rsidRPr="00430C30">
        <w:t xml:space="preserve">.  </w:t>
      </w:r>
    </w:p>
    <w:p w:rsidR="000E5B2A" w:rsidRDefault="00717EEC">
      <w:r>
        <w:t>If y</w:t>
      </w:r>
      <w:r w:rsidR="008A1E44">
        <w:t xml:space="preserve">ou wish to consider this option, we'll be happy to provide you with </w:t>
      </w:r>
      <w:r>
        <w:t>a no-obligation quote on a convertible term policy</w:t>
      </w:r>
      <w:r w:rsidR="008A1E44">
        <w:t>. You might be surprised how affordable it is to lock in a lifetime of protection</w:t>
      </w:r>
      <w:r w:rsidR="00414A88">
        <w:t>!</w:t>
      </w:r>
    </w:p>
    <w:p w:rsidR="00391D3B" w:rsidRDefault="00391D3B"/>
    <w:p w:rsidR="00391D3B" w:rsidRPr="00414A88" w:rsidRDefault="00391D3B">
      <w:pPr>
        <w:rPr>
          <w:color w:val="595959" w:themeColor="text1" w:themeTint="A6"/>
        </w:rPr>
      </w:pPr>
      <w:r w:rsidRPr="00414A88">
        <w:rPr>
          <w:color w:val="595959" w:themeColor="text1" w:themeTint="A6"/>
        </w:rPr>
        <w:t>©Prosperity Economics Movement</w:t>
      </w:r>
    </w:p>
    <w:sectPr w:rsidR="00391D3B" w:rsidRPr="00414A88" w:rsidSect="0046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7AA6"/>
    <w:multiLevelType w:val="hybridMultilevel"/>
    <w:tmpl w:val="15F0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E46CA"/>
    <w:multiLevelType w:val="hybridMultilevel"/>
    <w:tmpl w:val="CA8E3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05396"/>
    <w:multiLevelType w:val="multilevel"/>
    <w:tmpl w:val="540053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557931"/>
    <w:rsid w:val="00005F97"/>
    <w:rsid w:val="000347F1"/>
    <w:rsid w:val="00043D7D"/>
    <w:rsid w:val="000537D8"/>
    <w:rsid w:val="00082EA8"/>
    <w:rsid w:val="0009304A"/>
    <w:rsid w:val="000B589C"/>
    <w:rsid w:val="000E5B2A"/>
    <w:rsid w:val="0010709C"/>
    <w:rsid w:val="001202BE"/>
    <w:rsid w:val="001220FD"/>
    <w:rsid w:val="00136D30"/>
    <w:rsid w:val="00203C5E"/>
    <w:rsid w:val="0026442E"/>
    <w:rsid w:val="002C5976"/>
    <w:rsid w:val="002D7C94"/>
    <w:rsid w:val="00346369"/>
    <w:rsid w:val="0034675D"/>
    <w:rsid w:val="00391B99"/>
    <w:rsid w:val="00391D3B"/>
    <w:rsid w:val="003F246F"/>
    <w:rsid w:val="00414A88"/>
    <w:rsid w:val="00430C30"/>
    <w:rsid w:val="00437BA7"/>
    <w:rsid w:val="0046633B"/>
    <w:rsid w:val="004B076E"/>
    <w:rsid w:val="004E4409"/>
    <w:rsid w:val="004F0618"/>
    <w:rsid w:val="005148EA"/>
    <w:rsid w:val="00557931"/>
    <w:rsid w:val="005B29BF"/>
    <w:rsid w:val="005F0998"/>
    <w:rsid w:val="005F304E"/>
    <w:rsid w:val="0062392B"/>
    <w:rsid w:val="00635682"/>
    <w:rsid w:val="006448AF"/>
    <w:rsid w:val="00677AF6"/>
    <w:rsid w:val="006A2284"/>
    <w:rsid w:val="006A3BFE"/>
    <w:rsid w:val="006C1511"/>
    <w:rsid w:val="00717EEC"/>
    <w:rsid w:val="007A7DE2"/>
    <w:rsid w:val="007C7FB0"/>
    <w:rsid w:val="007F4AA7"/>
    <w:rsid w:val="00890E95"/>
    <w:rsid w:val="008A1E44"/>
    <w:rsid w:val="0092656D"/>
    <w:rsid w:val="009A0002"/>
    <w:rsid w:val="009B5157"/>
    <w:rsid w:val="009E04CB"/>
    <w:rsid w:val="00A05543"/>
    <w:rsid w:val="00A1239B"/>
    <w:rsid w:val="00A67E0D"/>
    <w:rsid w:val="00A90871"/>
    <w:rsid w:val="00A93798"/>
    <w:rsid w:val="00AF7CF9"/>
    <w:rsid w:val="00B65D63"/>
    <w:rsid w:val="00B76A23"/>
    <w:rsid w:val="00C26558"/>
    <w:rsid w:val="00C27405"/>
    <w:rsid w:val="00C459EC"/>
    <w:rsid w:val="00C666CF"/>
    <w:rsid w:val="00C92526"/>
    <w:rsid w:val="00C97811"/>
    <w:rsid w:val="00CF39ED"/>
    <w:rsid w:val="00D10C3A"/>
    <w:rsid w:val="00D90635"/>
    <w:rsid w:val="00DA0FBF"/>
    <w:rsid w:val="00E16EBF"/>
    <w:rsid w:val="00E32C83"/>
    <w:rsid w:val="00EB16BB"/>
    <w:rsid w:val="00EB7678"/>
    <w:rsid w:val="00EE673E"/>
    <w:rsid w:val="00F73631"/>
    <w:rsid w:val="00F95E88"/>
    <w:rsid w:val="00FC0E22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0537D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537D8"/>
  </w:style>
  <w:style w:type="character" w:styleId="Emphasis">
    <w:name w:val="Emphasis"/>
    <w:basedOn w:val="DefaultParagraphFont"/>
    <w:uiPriority w:val="20"/>
    <w:qFormat/>
    <w:rsid w:val="00A67E0D"/>
    <w:rPr>
      <w:i/>
      <w:iCs/>
    </w:rPr>
  </w:style>
  <w:style w:type="character" w:styleId="Hyperlink">
    <w:name w:val="Hyperlink"/>
    <w:basedOn w:val="DefaultParagraphFont"/>
    <w:uiPriority w:val="99"/>
    <w:unhideWhenUsed/>
    <w:rsid w:val="00A67E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6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Phillips</dc:creator>
  <cp:lastModifiedBy>Kate Phillips</cp:lastModifiedBy>
  <cp:revision>5</cp:revision>
  <dcterms:created xsi:type="dcterms:W3CDTF">2017-06-06T23:43:00Z</dcterms:created>
  <dcterms:modified xsi:type="dcterms:W3CDTF">2017-06-07T20:37:00Z</dcterms:modified>
</cp:coreProperties>
</file>